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49F1" w:rsidRDefault="007C49F1" w:rsidP="00590E3D">
      <w:pPr>
        <w:jc w:val="center"/>
        <w:rPr>
          <w:sz w:val="56"/>
          <w:szCs w:val="56"/>
        </w:rPr>
      </w:pPr>
    </w:p>
    <w:p w:rsidR="007C49F1" w:rsidRDefault="007C49F1" w:rsidP="00590E3D">
      <w:pPr>
        <w:jc w:val="center"/>
        <w:rPr>
          <w:sz w:val="56"/>
          <w:szCs w:val="56"/>
        </w:rPr>
      </w:pPr>
    </w:p>
    <w:p w:rsidR="007C49F1" w:rsidRDefault="00590E3D" w:rsidP="00590E3D">
      <w:pPr>
        <w:jc w:val="center"/>
        <w:rPr>
          <w:sz w:val="56"/>
          <w:szCs w:val="56"/>
        </w:rPr>
      </w:pPr>
      <w:r w:rsidRPr="00590E3D">
        <w:rPr>
          <w:sz w:val="56"/>
          <w:szCs w:val="56"/>
        </w:rPr>
        <w:t>EQUESTIVAL</w:t>
      </w:r>
      <w:r w:rsidR="00C611DC">
        <w:rPr>
          <w:sz w:val="56"/>
          <w:szCs w:val="56"/>
        </w:rPr>
        <w:t> </w:t>
      </w:r>
    </w:p>
    <w:p w:rsidR="00A33413" w:rsidRPr="00590E3D" w:rsidRDefault="008E1573" w:rsidP="00590E3D">
      <w:pPr>
        <w:jc w:val="center"/>
        <w:rPr>
          <w:sz w:val="56"/>
          <w:szCs w:val="56"/>
        </w:rPr>
      </w:pPr>
      <w:r>
        <w:rPr>
          <w:sz w:val="56"/>
          <w:szCs w:val="56"/>
        </w:rPr>
        <w:t>D</w:t>
      </w:r>
      <w:r w:rsidR="007C49F1">
        <w:rPr>
          <w:sz w:val="56"/>
          <w:szCs w:val="56"/>
        </w:rPr>
        <w:t xml:space="preserve">épartement </w:t>
      </w:r>
      <w:r w:rsidR="007C49F1" w:rsidRPr="00590E3D">
        <w:rPr>
          <w:sz w:val="56"/>
          <w:szCs w:val="56"/>
        </w:rPr>
        <w:t>de la Loire</w:t>
      </w:r>
    </w:p>
    <w:p w:rsidR="00590E3D" w:rsidRPr="00590E3D" w:rsidRDefault="00194FD3" w:rsidP="00590E3D">
      <w:pPr>
        <w:jc w:val="center"/>
        <w:rPr>
          <w:sz w:val="56"/>
          <w:szCs w:val="56"/>
        </w:rPr>
      </w:pPr>
      <w:r>
        <w:rPr>
          <w:noProof/>
          <w:sz w:val="56"/>
          <w:szCs w:val="56"/>
        </w:rPr>
        <w:drawing>
          <wp:inline distT="0" distB="0" distL="0" distR="0">
            <wp:extent cx="1714500" cy="1765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1765300"/>
                    </a:xfrm>
                    <a:prstGeom prst="rect">
                      <a:avLst/>
                    </a:prstGeom>
                  </pic:spPr>
                </pic:pic>
              </a:graphicData>
            </a:graphic>
          </wp:inline>
        </w:drawing>
      </w:r>
    </w:p>
    <w:p w:rsidR="00590E3D" w:rsidRPr="00590E3D" w:rsidRDefault="00590E3D" w:rsidP="00590E3D">
      <w:pPr>
        <w:jc w:val="center"/>
        <w:rPr>
          <w:sz w:val="56"/>
          <w:szCs w:val="56"/>
        </w:rPr>
      </w:pPr>
    </w:p>
    <w:p w:rsidR="007C49F1" w:rsidRDefault="00C611DC" w:rsidP="00590E3D">
      <w:pPr>
        <w:jc w:val="center"/>
        <w:rPr>
          <w:sz w:val="56"/>
          <w:szCs w:val="56"/>
        </w:rPr>
      </w:pPr>
      <w:r>
        <w:rPr>
          <w:sz w:val="56"/>
          <w:szCs w:val="56"/>
        </w:rPr>
        <w:t>Grand Régional</w:t>
      </w:r>
      <w:r w:rsidR="00C42BB5">
        <w:rPr>
          <w:sz w:val="56"/>
          <w:szCs w:val="56"/>
        </w:rPr>
        <w:t xml:space="preserve"> de Tourisme Equestre </w:t>
      </w:r>
      <w:r w:rsidR="007C49F1">
        <w:rPr>
          <w:sz w:val="56"/>
          <w:szCs w:val="56"/>
        </w:rPr>
        <w:t xml:space="preserve"> </w:t>
      </w:r>
    </w:p>
    <w:p w:rsidR="00590E3D" w:rsidRDefault="00C42BB5" w:rsidP="00590E3D">
      <w:pPr>
        <w:jc w:val="center"/>
        <w:rPr>
          <w:sz w:val="56"/>
          <w:szCs w:val="56"/>
        </w:rPr>
      </w:pPr>
      <w:r>
        <w:rPr>
          <w:sz w:val="56"/>
          <w:szCs w:val="56"/>
        </w:rPr>
        <w:t>Aux Salles</w:t>
      </w:r>
    </w:p>
    <w:p w:rsidR="00590E3D" w:rsidRPr="00590E3D" w:rsidRDefault="00E71848" w:rsidP="00590E3D">
      <w:pPr>
        <w:jc w:val="center"/>
        <w:rPr>
          <w:sz w:val="56"/>
          <w:szCs w:val="56"/>
        </w:rPr>
      </w:pPr>
      <w:r>
        <w:rPr>
          <w:sz w:val="56"/>
          <w:szCs w:val="56"/>
        </w:rPr>
        <w:t>21</w:t>
      </w:r>
      <w:r w:rsidR="00194FD3">
        <w:rPr>
          <w:sz w:val="56"/>
          <w:szCs w:val="56"/>
        </w:rPr>
        <w:t xml:space="preserve">, </w:t>
      </w:r>
      <w:r w:rsidR="00590E3D" w:rsidRPr="00590E3D">
        <w:rPr>
          <w:sz w:val="56"/>
          <w:szCs w:val="56"/>
        </w:rPr>
        <w:t>2</w:t>
      </w:r>
      <w:r w:rsidR="009749AC">
        <w:rPr>
          <w:sz w:val="56"/>
          <w:szCs w:val="56"/>
        </w:rPr>
        <w:t>2</w:t>
      </w:r>
      <w:r w:rsidR="007C49F1" w:rsidRPr="00590E3D">
        <w:rPr>
          <w:sz w:val="56"/>
          <w:szCs w:val="56"/>
        </w:rPr>
        <w:t>, 2</w:t>
      </w:r>
      <w:r w:rsidR="009749AC">
        <w:rPr>
          <w:sz w:val="56"/>
          <w:szCs w:val="56"/>
        </w:rPr>
        <w:t>3</w:t>
      </w:r>
      <w:r>
        <w:rPr>
          <w:sz w:val="56"/>
          <w:szCs w:val="56"/>
        </w:rPr>
        <w:t xml:space="preserve"> JUILLET 2023</w:t>
      </w:r>
    </w:p>
    <w:p w:rsidR="00590E3D" w:rsidRDefault="00590E3D"/>
    <w:p w:rsidR="00590E3D" w:rsidRDefault="00590E3D"/>
    <w:p w:rsidR="00590E3D" w:rsidRPr="007C49F1" w:rsidRDefault="007C49F1" w:rsidP="00590E3D">
      <w:pPr>
        <w:jc w:val="center"/>
        <w:rPr>
          <w:sz w:val="32"/>
          <w:szCs w:val="32"/>
        </w:rPr>
      </w:pPr>
      <w:r w:rsidRPr="007C49F1">
        <w:rPr>
          <w:sz w:val="32"/>
          <w:szCs w:val="32"/>
        </w:rPr>
        <w:t>Rassemblement départemental des randonneurs</w:t>
      </w:r>
      <w:r w:rsidR="003D2129">
        <w:rPr>
          <w:sz w:val="32"/>
          <w:szCs w:val="32"/>
        </w:rPr>
        <w:t xml:space="preserve"> équestres, cavaliers et meneurs</w:t>
      </w:r>
    </w:p>
    <w:p w:rsidR="00590E3D" w:rsidRDefault="00590E3D"/>
    <w:p w:rsidR="00590E3D" w:rsidRDefault="00590E3D"/>
    <w:p w:rsidR="00590E3D" w:rsidRDefault="00590E3D"/>
    <w:p w:rsidR="00590E3D" w:rsidRDefault="008E1573">
      <w:r>
        <w:t xml:space="preserve">Documents accessibles sur le site </w:t>
      </w:r>
    </w:p>
    <w:p w:rsidR="00590E3D" w:rsidRDefault="00590E3D"/>
    <w:p w:rsidR="00590E3D" w:rsidRDefault="00590E3D"/>
    <w:p w:rsidR="00C611DC" w:rsidRDefault="00C611DC"/>
    <w:p w:rsidR="00590E3D" w:rsidRDefault="00590E3D" w:rsidP="00CC7669">
      <w:pPr>
        <w:pBdr>
          <w:bottom w:val="single" w:sz="12" w:space="1" w:color="auto"/>
        </w:pBdr>
        <w:ind w:left="-851"/>
        <w:rPr>
          <w:sz w:val="48"/>
        </w:rPr>
      </w:pPr>
      <w:r w:rsidRPr="00590E3D">
        <w:rPr>
          <w:sz w:val="48"/>
        </w:rPr>
        <w:t>EQUESTIVAL</w:t>
      </w:r>
    </w:p>
    <w:p w:rsidR="00590E3D" w:rsidRPr="005E5D9C" w:rsidRDefault="00590E3D" w:rsidP="00A85FF3">
      <w:pPr>
        <w:ind w:left="-851" w:right="-141"/>
        <w:jc w:val="center"/>
        <w:rPr>
          <w:sz w:val="28"/>
          <w:szCs w:val="28"/>
        </w:rPr>
      </w:pPr>
      <w:r w:rsidRPr="005E5D9C">
        <w:rPr>
          <w:sz w:val="28"/>
          <w:szCs w:val="28"/>
        </w:rPr>
        <w:t>Nous vous invitons à venir découvrir le département de la Loire au travers de ce GRTE qui aura lieu du 2</w:t>
      </w:r>
      <w:r w:rsidR="00E71848">
        <w:rPr>
          <w:sz w:val="28"/>
          <w:szCs w:val="28"/>
        </w:rPr>
        <w:t>1</w:t>
      </w:r>
      <w:r w:rsidRPr="005E5D9C">
        <w:rPr>
          <w:sz w:val="28"/>
          <w:szCs w:val="28"/>
        </w:rPr>
        <w:t xml:space="preserve"> au 2</w:t>
      </w:r>
      <w:r w:rsidR="00E71848">
        <w:rPr>
          <w:sz w:val="28"/>
          <w:szCs w:val="28"/>
        </w:rPr>
        <w:t>3</w:t>
      </w:r>
      <w:r w:rsidR="005E5D9C" w:rsidRPr="005E5D9C">
        <w:rPr>
          <w:sz w:val="28"/>
          <w:szCs w:val="28"/>
        </w:rPr>
        <w:t xml:space="preserve">  Juillet</w:t>
      </w:r>
      <w:r w:rsidR="00E71848">
        <w:rPr>
          <w:sz w:val="28"/>
          <w:szCs w:val="28"/>
        </w:rPr>
        <w:t xml:space="preserve"> 2023</w:t>
      </w:r>
      <w:r w:rsidRPr="005E5D9C">
        <w:rPr>
          <w:sz w:val="28"/>
          <w:szCs w:val="28"/>
        </w:rPr>
        <w:t>.</w:t>
      </w:r>
    </w:p>
    <w:p w:rsidR="00D736E5" w:rsidRDefault="007C49F1" w:rsidP="00A85FF3">
      <w:pPr>
        <w:pStyle w:val="Corpsdetexte"/>
        <w:ind w:left="-851" w:right="-141"/>
        <w:rPr>
          <w:rFonts w:ascii="Calibri" w:hAnsi="Calibri" w:cs="Calibri"/>
          <w:b w:val="0"/>
          <w:bCs w:val="0"/>
        </w:rPr>
      </w:pPr>
      <w:r>
        <w:rPr>
          <w:rFonts w:ascii="Calibri" w:hAnsi="Calibri" w:cs="Calibri"/>
          <w:b w:val="0"/>
          <w:bCs w:val="0"/>
        </w:rPr>
        <w:t>C’est l</w:t>
      </w:r>
      <w:r w:rsidR="00DF0DAC">
        <w:rPr>
          <w:rFonts w:ascii="Calibri" w:hAnsi="Calibri" w:cs="Calibri"/>
          <w:b w:val="0"/>
          <w:bCs w:val="0"/>
        </w:rPr>
        <w:t>a commune de</w:t>
      </w:r>
      <w:r w:rsidR="00E71848">
        <w:rPr>
          <w:rFonts w:ascii="Calibri" w:hAnsi="Calibri" w:cs="Calibri"/>
          <w:b w:val="0"/>
          <w:bCs w:val="0"/>
        </w:rPr>
        <w:t xml:space="preserve">s Salles  </w:t>
      </w:r>
      <w:r>
        <w:rPr>
          <w:rFonts w:ascii="Calibri" w:hAnsi="Calibri" w:cs="Calibri"/>
          <w:b w:val="0"/>
          <w:bCs w:val="0"/>
        </w:rPr>
        <w:t xml:space="preserve"> qui nous accueille cette année.</w:t>
      </w:r>
      <w:r w:rsidR="00DF0DAC">
        <w:rPr>
          <w:rFonts w:ascii="Calibri" w:hAnsi="Calibri" w:cs="Calibri"/>
          <w:b w:val="0"/>
          <w:bCs w:val="0"/>
        </w:rPr>
        <w:t xml:space="preserve"> Ce village</w:t>
      </w:r>
      <w:r w:rsidR="00E71848">
        <w:rPr>
          <w:rFonts w:ascii="Calibri" w:hAnsi="Calibri" w:cs="Calibri"/>
          <w:b w:val="0"/>
          <w:bCs w:val="0"/>
        </w:rPr>
        <w:t xml:space="preserve"> est situé à une altitude entre 636m et  963 mètres, ses habitants s’appellent les salards, 535 habitants et 2521 ha de superficie. La plus ancienne mention du nom de la commune date des environs de l’an 1000, jusqu’à la révolution appelée St Pierre des Salles. Le </w:t>
      </w:r>
      <w:r w:rsidR="00682102">
        <w:rPr>
          <w:rFonts w:ascii="Calibri" w:hAnsi="Calibri" w:cs="Calibri"/>
          <w:b w:val="0"/>
          <w:bCs w:val="0"/>
        </w:rPr>
        <w:t>nom provient</w:t>
      </w:r>
      <w:r w:rsidR="00E71848">
        <w:rPr>
          <w:rFonts w:ascii="Calibri" w:hAnsi="Calibri" w:cs="Calibri"/>
          <w:b w:val="0"/>
          <w:bCs w:val="0"/>
        </w:rPr>
        <w:t xml:space="preserve"> du mot salle qui désignait une </w:t>
      </w:r>
      <w:r w:rsidR="00682102">
        <w:rPr>
          <w:rFonts w:ascii="Calibri" w:hAnsi="Calibri" w:cs="Calibri"/>
          <w:b w:val="0"/>
          <w:bCs w:val="0"/>
        </w:rPr>
        <w:t>seigneurie, un</w:t>
      </w:r>
      <w:r w:rsidR="00E71848">
        <w:rPr>
          <w:rFonts w:ascii="Calibri" w:hAnsi="Calibri" w:cs="Calibri"/>
          <w:b w:val="0"/>
          <w:bCs w:val="0"/>
        </w:rPr>
        <w:t xml:space="preserve"> château, un siège.  </w:t>
      </w:r>
      <w:r w:rsidR="00DF0DAC">
        <w:rPr>
          <w:rFonts w:ascii="Calibri" w:hAnsi="Calibri" w:cs="Calibri"/>
          <w:b w:val="0"/>
          <w:bCs w:val="0"/>
        </w:rPr>
        <w:t>L’économie</w:t>
      </w:r>
      <w:r w:rsidR="009749AC">
        <w:rPr>
          <w:rFonts w:ascii="Calibri" w:hAnsi="Calibri" w:cs="Calibri"/>
          <w:b w:val="0"/>
          <w:bCs w:val="0"/>
        </w:rPr>
        <w:t xml:space="preserve"> est fondée sur l’agriculture, la forêt et le tourisme avec</w:t>
      </w:r>
      <w:r w:rsidR="00DF0DAC">
        <w:rPr>
          <w:rFonts w:ascii="Calibri" w:hAnsi="Calibri" w:cs="Calibri"/>
          <w:b w:val="0"/>
          <w:bCs w:val="0"/>
        </w:rPr>
        <w:t xml:space="preserve"> un patrimoine historique et culturel et un environnement naturel très riche dont ses beaux chemins propices à la </w:t>
      </w:r>
      <w:r w:rsidR="00D736E5">
        <w:rPr>
          <w:rFonts w:ascii="Calibri" w:hAnsi="Calibri" w:cs="Calibri"/>
          <w:b w:val="0"/>
          <w:bCs w:val="0"/>
        </w:rPr>
        <w:t>randonnée</w:t>
      </w:r>
      <w:r w:rsidR="00DF0DAC">
        <w:rPr>
          <w:rFonts w:ascii="Calibri" w:hAnsi="Calibri" w:cs="Calibri"/>
          <w:b w:val="0"/>
          <w:bCs w:val="0"/>
        </w:rPr>
        <w:t>.</w:t>
      </w:r>
      <w:r w:rsidR="00D736E5">
        <w:rPr>
          <w:rFonts w:ascii="Calibri" w:hAnsi="Calibri" w:cs="Calibri"/>
          <w:b w:val="0"/>
          <w:bCs w:val="0"/>
        </w:rPr>
        <w:t xml:space="preserve"> </w:t>
      </w:r>
      <w:r w:rsidR="00A85FF3">
        <w:rPr>
          <w:rFonts w:ascii="Calibri" w:hAnsi="Calibri" w:cs="Calibri"/>
          <w:b w:val="0"/>
          <w:bCs w:val="0"/>
        </w:rPr>
        <w:t xml:space="preserve">Facilement accessible par l’autoroute vous n’aurez aucun souci pour arriver au Domaine de la </w:t>
      </w:r>
      <w:proofErr w:type="spellStart"/>
      <w:r w:rsidR="00A85FF3">
        <w:rPr>
          <w:rFonts w:ascii="Calibri" w:hAnsi="Calibri" w:cs="Calibri"/>
          <w:b w:val="0"/>
          <w:bCs w:val="0"/>
        </w:rPr>
        <w:t>Plagnette</w:t>
      </w:r>
      <w:proofErr w:type="spellEnd"/>
      <w:r w:rsidR="00A85FF3">
        <w:rPr>
          <w:rFonts w:ascii="Calibri" w:hAnsi="Calibri" w:cs="Calibri"/>
          <w:b w:val="0"/>
          <w:bCs w:val="0"/>
        </w:rPr>
        <w:t xml:space="preserve"> à 3 km de la sortie </w:t>
      </w:r>
      <w:r w:rsidR="00CE2828">
        <w:rPr>
          <w:rFonts w:ascii="Calibri" w:hAnsi="Calibri" w:cs="Calibri"/>
          <w:b w:val="0"/>
          <w:bCs w:val="0"/>
        </w:rPr>
        <w:t>31 Saint Just en Chevalet, Noirétable, Les Salles.</w:t>
      </w:r>
      <w:r w:rsidR="00D736E5">
        <w:rPr>
          <w:rFonts w:ascii="Calibri" w:hAnsi="Calibri" w:cs="Calibri"/>
          <w:b w:val="0"/>
          <w:bCs w:val="0"/>
        </w:rPr>
        <w:t xml:space="preserve"> </w:t>
      </w:r>
    </w:p>
    <w:p w:rsidR="00992231" w:rsidRDefault="00992231" w:rsidP="00A85FF3">
      <w:pPr>
        <w:pStyle w:val="Corpsdetexte"/>
        <w:ind w:left="-851" w:right="-141"/>
        <w:rPr>
          <w:rFonts w:ascii="Calibri" w:hAnsi="Calibri" w:cs="Calibri"/>
          <w:b w:val="0"/>
          <w:bCs w:val="0"/>
        </w:rPr>
      </w:pPr>
    </w:p>
    <w:p w:rsidR="00992231" w:rsidRPr="004D7099" w:rsidRDefault="00992231" w:rsidP="00A85FF3">
      <w:pPr>
        <w:pStyle w:val="Corpsdetexte"/>
        <w:ind w:left="-851" w:right="-141"/>
        <w:rPr>
          <w:rFonts w:ascii="Calibri" w:hAnsi="Calibri" w:cs="Calibri"/>
          <w:bCs w:val="0"/>
          <w:color w:val="FF0000"/>
        </w:rPr>
      </w:pPr>
      <w:r w:rsidRPr="004D7099">
        <w:rPr>
          <w:rFonts w:ascii="Calibri" w:hAnsi="Calibri" w:cs="Calibri"/>
          <w:bCs w:val="0"/>
          <w:color w:val="FF0000"/>
        </w:rPr>
        <w:t xml:space="preserve">Par souci de réduire le budget engagé, nous vous laissons  prévoir </w:t>
      </w:r>
      <w:r w:rsidR="004D7099" w:rsidRPr="004D7099">
        <w:rPr>
          <w:rFonts w:ascii="Calibri" w:hAnsi="Calibri" w:cs="Calibri"/>
          <w:bCs w:val="0"/>
          <w:color w:val="FF0000"/>
        </w:rPr>
        <w:t>vos piques</w:t>
      </w:r>
      <w:r w:rsidRPr="004D7099">
        <w:rPr>
          <w:rFonts w:ascii="Calibri" w:hAnsi="Calibri" w:cs="Calibri"/>
          <w:bCs w:val="0"/>
          <w:color w:val="FF0000"/>
        </w:rPr>
        <w:t xml:space="preserve"> niques de midi et seul</w:t>
      </w:r>
      <w:r w:rsidR="004D7099" w:rsidRPr="004D7099">
        <w:rPr>
          <w:rFonts w:ascii="Calibri" w:hAnsi="Calibri" w:cs="Calibri"/>
          <w:bCs w:val="0"/>
          <w:color w:val="FF0000"/>
        </w:rPr>
        <w:t>s le</w:t>
      </w:r>
      <w:r w:rsidR="00E71848">
        <w:rPr>
          <w:rFonts w:ascii="Calibri" w:hAnsi="Calibri" w:cs="Calibri"/>
          <w:bCs w:val="0"/>
          <w:color w:val="FF0000"/>
        </w:rPr>
        <w:t xml:space="preserve"> </w:t>
      </w:r>
      <w:r w:rsidR="008B415D" w:rsidRPr="004D7099">
        <w:rPr>
          <w:rFonts w:ascii="Calibri" w:hAnsi="Calibri" w:cs="Calibri"/>
          <w:bCs w:val="0"/>
          <w:color w:val="FF0000"/>
        </w:rPr>
        <w:t xml:space="preserve">repas de samedi soir, </w:t>
      </w:r>
      <w:r w:rsidRPr="004D7099">
        <w:rPr>
          <w:rFonts w:ascii="Calibri" w:hAnsi="Calibri" w:cs="Calibri"/>
          <w:bCs w:val="0"/>
          <w:color w:val="FF0000"/>
        </w:rPr>
        <w:t>petit déjeuner dimanche matin</w:t>
      </w:r>
      <w:r w:rsidR="008B415D" w:rsidRPr="004D7099">
        <w:rPr>
          <w:rFonts w:ascii="Calibri" w:hAnsi="Calibri" w:cs="Calibri"/>
          <w:bCs w:val="0"/>
          <w:color w:val="FF0000"/>
        </w:rPr>
        <w:t xml:space="preserve"> et animations</w:t>
      </w:r>
      <w:r w:rsidRPr="004D7099">
        <w:rPr>
          <w:rFonts w:ascii="Calibri" w:hAnsi="Calibri" w:cs="Calibri"/>
          <w:bCs w:val="0"/>
          <w:color w:val="FF0000"/>
        </w:rPr>
        <w:t xml:space="preserve"> sont prévus dans le forfait. </w:t>
      </w:r>
    </w:p>
    <w:p w:rsidR="00992231" w:rsidRDefault="00992231" w:rsidP="00A85FF3">
      <w:pPr>
        <w:pStyle w:val="Corpsdetexte"/>
        <w:ind w:left="-851" w:right="-141"/>
        <w:rPr>
          <w:rFonts w:ascii="Calibri" w:hAnsi="Calibri" w:cs="Calibri"/>
          <w:b w:val="0"/>
          <w:bCs w:val="0"/>
        </w:rPr>
      </w:pPr>
      <w:r>
        <w:rPr>
          <w:rFonts w:ascii="Calibri" w:hAnsi="Calibri" w:cs="Calibri"/>
          <w:b w:val="0"/>
          <w:bCs w:val="0"/>
        </w:rPr>
        <w:t xml:space="preserve">Les tracés seront envoyés en </w:t>
      </w:r>
      <w:proofErr w:type="spellStart"/>
      <w:r>
        <w:rPr>
          <w:rFonts w:ascii="Calibri" w:hAnsi="Calibri" w:cs="Calibri"/>
          <w:b w:val="0"/>
          <w:bCs w:val="0"/>
        </w:rPr>
        <w:t>Gpx</w:t>
      </w:r>
      <w:proofErr w:type="spellEnd"/>
      <w:r>
        <w:rPr>
          <w:rFonts w:ascii="Calibri" w:hAnsi="Calibri" w:cs="Calibri"/>
          <w:b w:val="0"/>
          <w:bCs w:val="0"/>
        </w:rPr>
        <w:t xml:space="preserve"> au préalable, des cartes seront à disposition. </w:t>
      </w:r>
    </w:p>
    <w:p w:rsidR="00992231" w:rsidRDefault="00992231" w:rsidP="00A85FF3">
      <w:pPr>
        <w:pStyle w:val="Corpsdetexte"/>
        <w:ind w:left="-851" w:right="-141"/>
        <w:rPr>
          <w:rFonts w:ascii="Calibri" w:hAnsi="Calibri" w:cs="Calibri"/>
          <w:bCs w:val="0"/>
        </w:rPr>
      </w:pPr>
      <w:r>
        <w:rPr>
          <w:rFonts w:ascii="Calibri" w:hAnsi="Calibri" w:cs="Calibri"/>
          <w:b w:val="0"/>
          <w:bCs w:val="0"/>
        </w:rPr>
        <w:t>L’hébergement est prévu en bivouac.</w:t>
      </w:r>
      <w:r w:rsidRPr="00DF0DAC">
        <w:rPr>
          <w:rFonts w:ascii="Calibri" w:hAnsi="Calibri" w:cs="Calibri"/>
          <w:b w:val="0"/>
          <w:bCs w:val="0"/>
        </w:rPr>
        <w:t xml:space="preserve"> </w:t>
      </w:r>
      <w:r>
        <w:rPr>
          <w:rFonts w:ascii="Calibri" w:hAnsi="Calibri" w:cs="Calibri"/>
          <w:b w:val="0"/>
          <w:bCs w:val="0"/>
        </w:rPr>
        <w:t>Toilettes à disposition sur le site et accès aux douches</w:t>
      </w:r>
      <w:r w:rsidR="005D057B">
        <w:rPr>
          <w:rFonts w:ascii="Calibri" w:hAnsi="Calibri" w:cs="Calibri"/>
          <w:b w:val="0"/>
          <w:bCs w:val="0"/>
        </w:rPr>
        <w:t xml:space="preserve"> collectives au stade</w:t>
      </w:r>
      <w:r>
        <w:rPr>
          <w:rFonts w:ascii="Calibri" w:hAnsi="Calibri" w:cs="Calibri"/>
          <w:b w:val="0"/>
          <w:bCs w:val="0"/>
        </w:rPr>
        <w:t xml:space="preserve"> prévu avec la municipalité</w:t>
      </w:r>
      <w:r w:rsidRPr="008A6264">
        <w:rPr>
          <w:rFonts w:ascii="Calibri" w:hAnsi="Calibri" w:cs="Calibri"/>
          <w:bCs w:val="0"/>
        </w:rPr>
        <w:t xml:space="preserve">. </w:t>
      </w:r>
    </w:p>
    <w:p w:rsidR="00CA5665" w:rsidRPr="00997291" w:rsidRDefault="00CA5665" w:rsidP="00CA5665">
      <w:pPr>
        <w:pStyle w:val="Corpsdetexte"/>
        <w:ind w:left="-851"/>
        <w:rPr>
          <w:rFonts w:ascii="Calibri" w:hAnsi="Calibri" w:cs="Calibri"/>
          <w:sz w:val="20"/>
        </w:rPr>
      </w:pPr>
      <w:r w:rsidRPr="004A1E7F">
        <w:rPr>
          <w:rFonts w:ascii="Calibri" w:hAnsi="Calibri" w:cs="Calibri"/>
          <w:bCs w:val="0"/>
          <w:color w:val="FF0000"/>
        </w:rPr>
        <w:t>Vous devez prévoir le</w:t>
      </w:r>
      <w:r>
        <w:rPr>
          <w:rFonts w:ascii="Calibri" w:hAnsi="Calibri" w:cs="Calibri"/>
          <w:bCs w:val="0"/>
          <w:color w:val="FF0000"/>
        </w:rPr>
        <w:t>s clôtures pour vos chevaux,</w:t>
      </w:r>
      <w:r w:rsidRPr="004A1E7F">
        <w:rPr>
          <w:rFonts w:ascii="Calibri" w:hAnsi="Calibri" w:cs="Calibri"/>
          <w:bCs w:val="0"/>
          <w:color w:val="FF0000"/>
        </w:rPr>
        <w:t xml:space="preserve"> des rations, et le nécessaire pour l'installation </w:t>
      </w:r>
      <w:proofErr w:type="gramStart"/>
      <w:r w:rsidRPr="004A1E7F">
        <w:rPr>
          <w:rFonts w:ascii="Calibri" w:hAnsi="Calibri" w:cs="Calibri"/>
          <w:bCs w:val="0"/>
          <w:color w:val="FF0000"/>
        </w:rPr>
        <w:t>en  bivouac</w:t>
      </w:r>
      <w:proofErr w:type="gramEnd"/>
      <w:r>
        <w:rPr>
          <w:rFonts w:ascii="Calibri" w:hAnsi="Calibri" w:cs="Calibri"/>
          <w:bCs w:val="0"/>
          <w:color w:val="FF0000"/>
        </w:rPr>
        <w:t>, les 2 pique niques.</w:t>
      </w:r>
      <w:r w:rsidRPr="004A1E7F">
        <w:rPr>
          <w:rFonts w:ascii="Calibri" w:hAnsi="Calibri" w:cs="Calibri"/>
          <w:bCs w:val="0"/>
          <w:color w:val="FF0000"/>
        </w:rPr>
        <w:t xml:space="preserve">. </w:t>
      </w:r>
    </w:p>
    <w:p w:rsidR="00CA5665" w:rsidRPr="008A6264" w:rsidRDefault="00CA5665" w:rsidP="00A85FF3">
      <w:pPr>
        <w:pStyle w:val="Corpsdetexte"/>
        <w:ind w:left="-851" w:right="-141"/>
        <w:rPr>
          <w:rFonts w:ascii="Calibri" w:hAnsi="Calibri" w:cs="Calibri"/>
          <w:bCs w:val="0"/>
        </w:rPr>
      </w:pPr>
    </w:p>
    <w:p w:rsidR="00D736E5" w:rsidRPr="00ED3158" w:rsidRDefault="00D736E5" w:rsidP="00A85FF3">
      <w:pPr>
        <w:pStyle w:val="Corpsdetexte"/>
        <w:ind w:left="-851" w:right="-141" w:firstLine="708"/>
        <w:jc w:val="center"/>
        <w:rPr>
          <w:rFonts w:ascii="Calibri" w:hAnsi="Calibri" w:cs="Calibri"/>
          <w:b w:val="0"/>
          <w:bCs w:val="0"/>
          <w:sz w:val="32"/>
        </w:rPr>
      </w:pPr>
      <w:r w:rsidRPr="00ED3158">
        <w:rPr>
          <w:rFonts w:ascii="Calibri" w:hAnsi="Calibri" w:cs="Calibri"/>
          <w:b w:val="0"/>
          <w:bCs w:val="0"/>
          <w:sz w:val="32"/>
        </w:rPr>
        <w:t>Programme :</w:t>
      </w:r>
    </w:p>
    <w:p w:rsidR="00D736E5" w:rsidRDefault="00DF0DAC" w:rsidP="00A85FF3">
      <w:pPr>
        <w:pStyle w:val="Corpsdetexte"/>
        <w:ind w:left="-851" w:right="-141"/>
        <w:rPr>
          <w:rFonts w:ascii="Calibri" w:hAnsi="Calibri" w:cs="Calibri"/>
          <w:b w:val="0"/>
          <w:bCs w:val="0"/>
        </w:rPr>
      </w:pPr>
      <w:r>
        <w:rPr>
          <w:rFonts w:ascii="Calibri" w:hAnsi="Calibri" w:cs="Calibri"/>
          <w:b w:val="0"/>
          <w:bCs w:val="0"/>
        </w:rPr>
        <w:t xml:space="preserve">  </w:t>
      </w:r>
      <w:r w:rsidR="00D736E5">
        <w:rPr>
          <w:rFonts w:ascii="Calibri" w:hAnsi="Calibri" w:cs="Calibri"/>
          <w:bCs w:val="0"/>
        </w:rPr>
        <w:t>Vendredi 2</w:t>
      </w:r>
      <w:r w:rsidR="0063002E">
        <w:rPr>
          <w:rFonts w:ascii="Calibri" w:hAnsi="Calibri" w:cs="Calibri"/>
          <w:bCs w:val="0"/>
        </w:rPr>
        <w:t>1</w:t>
      </w:r>
      <w:r w:rsidR="00D736E5">
        <w:rPr>
          <w:rFonts w:ascii="Calibri" w:hAnsi="Calibri" w:cs="Calibri"/>
          <w:bCs w:val="0"/>
        </w:rPr>
        <w:t xml:space="preserve"> juillet</w:t>
      </w:r>
      <w:r w:rsidR="00D736E5" w:rsidRPr="00FA17F2">
        <w:rPr>
          <w:rFonts w:ascii="Calibri" w:hAnsi="Calibri" w:cs="Calibri"/>
          <w:bCs w:val="0"/>
        </w:rPr>
        <w:t xml:space="preserve"> : </w:t>
      </w:r>
      <w:r w:rsidR="008A6264">
        <w:rPr>
          <w:rFonts w:ascii="Calibri" w:hAnsi="Calibri" w:cs="Calibri"/>
          <w:bCs w:val="0"/>
        </w:rPr>
        <w:t>Rendez vous à partir de 16</w:t>
      </w:r>
      <w:r w:rsidR="006D3AAF">
        <w:rPr>
          <w:rFonts w:ascii="Calibri" w:hAnsi="Calibri" w:cs="Calibri"/>
          <w:bCs w:val="0"/>
        </w:rPr>
        <w:t>h</w:t>
      </w:r>
      <w:r w:rsidR="005E5D9C">
        <w:rPr>
          <w:rFonts w:ascii="Calibri" w:hAnsi="Calibri" w:cs="Calibri"/>
          <w:bCs w:val="0"/>
        </w:rPr>
        <w:t xml:space="preserve"> </w:t>
      </w:r>
      <w:r w:rsidR="00470E83">
        <w:rPr>
          <w:rFonts w:ascii="Calibri" w:hAnsi="Calibri" w:cs="Calibri"/>
          <w:bCs w:val="0"/>
        </w:rPr>
        <w:t xml:space="preserve">Domaine de </w:t>
      </w:r>
      <w:r w:rsidR="0063002E">
        <w:rPr>
          <w:rFonts w:ascii="Calibri" w:hAnsi="Calibri" w:cs="Calibri"/>
          <w:bCs w:val="0"/>
        </w:rPr>
        <w:t xml:space="preserve">la </w:t>
      </w:r>
      <w:proofErr w:type="spellStart"/>
      <w:r w:rsidR="0063002E">
        <w:rPr>
          <w:rFonts w:ascii="Calibri" w:hAnsi="Calibri" w:cs="Calibri"/>
          <w:bCs w:val="0"/>
        </w:rPr>
        <w:t>Plagnette</w:t>
      </w:r>
      <w:proofErr w:type="spellEnd"/>
      <w:r w:rsidR="006D3AAF">
        <w:rPr>
          <w:rFonts w:ascii="Calibri" w:hAnsi="Calibri" w:cs="Calibri"/>
          <w:bCs w:val="0"/>
        </w:rPr>
        <w:t>…..</w:t>
      </w:r>
      <w:r w:rsidR="00D736E5">
        <w:rPr>
          <w:rFonts w:ascii="Calibri" w:hAnsi="Calibri" w:cs="Calibri"/>
          <w:b w:val="0"/>
          <w:bCs w:val="0"/>
        </w:rPr>
        <w:t>. A l’arrivée,</w:t>
      </w:r>
      <w:r w:rsidR="008A6264">
        <w:rPr>
          <w:rFonts w:ascii="Calibri" w:hAnsi="Calibri" w:cs="Calibri"/>
          <w:b w:val="0"/>
          <w:bCs w:val="0"/>
        </w:rPr>
        <w:t xml:space="preserve"> accueil, </w:t>
      </w:r>
      <w:r w:rsidR="00D736E5">
        <w:rPr>
          <w:rFonts w:ascii="Calibri" w:hAnsi="Calibri" w:cs="Calibri"/>
          <w:b w:val="0"/>
          <w:bCs w:val="0"/>
        </w:rPr>
        <w:t>les chevaux seront en pad</w:t>
      </w:r>
      <w:r w:rsidR="005E5D9C">
        <w:rPr>
          <w:rFonts w:ascii="Calibri" w:hAnsi="Calibri" w:cs="Calibri"/>
          <w:b w:val="0"/>
          <w:bCs w:val="0"/>
        </w:rPr>
        <w:t xml:space="preserve">docks réalisés par vous mêmes, </w:t>
      </w:r>
      <w:r>
        <w:rPr>
          <w:rFonts w:ascii="Calibri" w:hAnsi="Calibri" w:cs="Calibri"/>
          <w:b w:val="0"/>
          <w:bCs w:val="0"/>
        </w:rPr>
        <w:t xml:space="preserve"> le bivouac à proximité.</w:t>
      </w:r>
      <w:r w:rsidR="00D736E5">
        <w:rPr>
          <w:rFonts w:ascii="Calibri" w:hAnsi="Calibri" w:cs="Calibri"/>
          <w:b w:val="0"/>
          <w:bCs w:val="0"/>
        </w:rPr>
        <w:t xml:space="preserve"> </w:t>
      </w:r>
      <w:r w:rsidR="00CE2828">
        <w:rPr>
          <w:rFonts w:ascii="Calibri" w:hAnsi="Calibri" w:cs="Calibri"/>
          <w:b w:val="0"/>
          <w:bCs w:val="0"/>
        </w:rPr>
        <w:t xml:space="preserve">Possibilité de retenir  le gite ou hôtel </w:t>
      </w:r>
      <w:r w:rsidR="00CE2828" w:rsidRPr="00CE2828">
        <w:rPr>
          <w:rFonts w:ascii="Calibri" w:hAnsi="Calibri" w:cs="Calibri"/>
          <w:b w:val="0"/>
          <w:bCs w:val="0"/>
          <w:color w:val="FF0000"/>
        </w:rPr>
        <w:t>en dehors du forfait</w:t>
      </w:r>
      <w:r w:rsidR="00CE2828">
        <w:rPr>
          <w:rFonts w:ascii="Calibri" w:hAnsi="Calibri" w:cs="Calibri"/>
          <w:b w:val="0"/>
          <w:bCs w:val="0"/>
        </w:rPr>
        <w:t xml:space="preserve"> au Domaine voir autres gites à proximité.</w:t>
      </w:r>
    </w:p>
    <w:p w:rsidR="00C42BB5" w:rsidRDefault="00C42BB5" w:rsidP="00A85FF3">
      <w:pPr>
        <w:pStyle w:val="Corpsdetexte"/>
        <w:ind w:left="-851" w:right="-141"/>
        <w:rPr>
          <w:rFonts w:ascii="Calibri" w:hAnsi="Calibri" w:cs="Calibri"/>
          <w:b w:val="0"/>
          <w:bCs w:val="0"/>
        </w:rPr>
      </w:pPr>
      <w:r>
        <w:rPr>
          <w:rFonts w:ascii="Calibri" w:hAnsi="Calibri" w:cs="Calibri"/>
          <w:b w:val="0"/>
          <w:bCs w:val="0"/>
        </w:rPr>
        <w:t>Pot d’accueil vers 19h30 et s</w:t>
      </w:r>
      <w:r w:rsidR="00681749">
        <w:rPr>
          <w:rFonts w:ascii="Calibri" w:hAnsi="Calibri" w:cs="Calibri"/>
          <w:b w:val="0"/>
          <w:bCs w:val="0"/>
        </w:rPr>
        <w:t>oirée libre (pensez à votre repas</w:t>
      </w:r>
      <w:r w:rsidR="00D20C4C">
        <w:rPr>
          <w:rFonts w:ascii="Calibri" w:hAnsi="Calibri" w:cs="Calibri"/>
          <w:b w:val="0"/>
          <w:bCs w:val="0"/>
        </w:rPr>
        <w:t xml:space="preserve"> du samedi soir et petit déjeuner</w:t>
      </w:r>
      <w:r>
        <w:rPr>
          <w:rFonts w:ascii="Calibri" w:hAnsi="Calibri" w:cs="Calibri"/>
          <w:b w:val="0"/>
          <w:bCs w:val="0"/>
        </w:rPr>
        <w:t>)</w:t>
      </w:r>
    </w:p>
    <w:p w:rsidR="00681749" w:rsidRDefault="00CE2828" w:rsidP="00A85FF3">
      <w:pPr>
        <w:pStyle w:val="Corpsdetexte"/>
        <w:ind w:left="-851" w:right="-141"/>
        <w:rPr>
          <w:rFonts w:ascii="Calibri" w:hAnsi="Calibri" w:cs="Calibri"/>
          <w:b w:val="0"/>
          <w:bCs w:val="0"/>
        </w:rPr>
      </w:pPr>
      <w:r>
        <w:rPr>
          <w:rFonts w:ascii="Calibri" w:hAnsi="Calibri" w:cs="Calibri"/>
          <w:b w:val="0"/>
          <w:bCs w:val="0"/>
        </w:rPr>
        <w:t xml:space="preserve">Si vous </w:t>
      </w:r>
      <w:r w:rsidR="00D20C4C">
        <w:rPr>
          <w:rFonts w:ascii="Calibri" w:hAnsi="Calibri" w:cs="Calibri"/>
          <w:b w:val="0"/>
          <w:bCs w:val="0"/>
        </w:rPr>
        <w:t xml:space="preserve">préférez le restaurant, </w:t>
      </w:r>
      <w:r>
        <w:rPr>
          <w:rFonts w:ascii="Calibri" w:hAnsi="Calibri" w:cs="Calibri"/>
          <w:b w:val="0"/>
          <w:bCs w:val="0"/>
        </w:rPr>
        <w:t xml:space="preserve"> </w:t>
      </w:r>
      <w:r w:rsidR="0063002E">
        <w:rPr>
          <w:rFonts w:ascii="Calibri" w:hAnsi="Calibri" w:cs="Calibri"/>
          <w:b w:val="0"/>
          <w:bCs w:val="0"/>
        </w:rPr>
        <w:t xml:space="preserve"> retenir votre repas et petit déjeuner</w:t>
      </w:r>
      <w:r>
        <w:rPr>
          <w:rFonts w:ascii="Calibri" w:hAnsi="Calibri" w:cs="Calibri"/>
          <w:b w:val="0"/>
          <w:bCs w:val="0"/>
        </w:rPr>
        <w:t xml:space="preserve"> du samedi matin</w:t>
      </w:r>
      <w:r w:rsidR="0063002E">
        <w:rPr>
          <w:rFonts w:ascii="Calibri" w:hAnsi="Calibri" w:cs="Calibri"/>
          <w:b w:val="0"/>
          <w:bCs w:val="0"/>
        </w:rPr>
        <w:t xml:space="preserve"> au restaurant</w:t>
      </w:r>
      <w:r>
        <w:rPr>
          <w:rFonts w:ascii="Calibri" w:hAnsi="Calibri" w:cs="Calibri"/>
          <w:b w:val="0"/>
          <w:bCs w:val="0"/>
        </w:rPr>
        <w:t xml:space="preserve"> ou le gite :</w:t>
      </w:r>
      <w:r w:rsidR="006C2707">
        <w:rPr>
          <w:rFonts w:ascii="Calibri" w:hAnsi="Calibri" w:cs="Calibri"/>
          <w:b w:val="0"/>
          <w:bCs w:val="0"/>
        </w:rPr>
        <w:t xml:space="preserve"> Emma </w:t>
      </w:r>
      <w:proofErr w:type="spellStart"/>
      <w:r w:rsidR="006C2707">
        <w:rPr>
          <w:rFonts w:ascii="Calibri" w:hAnsi="Calibri" w:cs="Calibri"/>
          <w:b w:val="0"/>
          <w:bCs w:val="0"/>
        </w:rPr>
        <w:t>Fournel</w:t>
      </w:r>
      <w:proofErr w:type="spellEnd"/>
      <w:r w:rsidR="006C2707">
        <w:rPr>
          <w:rFonts w:ascii="Calibri" w:hAnsi="Calibri" w:cs="Calibri"/>
          <w:b w:val="0"/>
          <w:bCs w:val="0"/>
        </w:rPr>
        <w:t xml:space="preserve"> </w:t>
      </w:r>
      <w:r w:rsidR="0063002E">
        <w:rPr>
          <w:rFonts w:ascii="Calibri" w:hAnsi="Calibri" w:cs="Calibri"/>
          <w:b w:val="0"/>
          <w:bCs w:val="0"/>
        </w:rPr>
        <w:t xml:space="preserve">au  </w:t>
      </w:r>
      <w:r w:rsidR="00682102">
        <w:rPr>
          <w:rFonts w:ascii="Calibri" w:hAnsi="Calibri" w:cs="Calibri"/>
          <w:b w:val="0"/>
          <w:bCs w:val="0"/>
        </w:rPr>
        <w:t>0477</w:t>
      </w:r>
      <w:r w:rsidR="00CA5665">
        <w:rPr>
          <w:rFonts w:ascii="Calibri" w:hAnsi="Calibri" w:cs="Calibri"/>
          <w:b w:val="0"/>
          <w:bCs w:val="0"/>
        </w:rPr>
        <w:t>977410 ou 0651010063</w:t>
      </w:r>
      <w:r w:rsidR="00C42BB5">
        <w:rPr>
          <w:rFonts w:ascii="Calibri" w:hAnsi="Calibri" w:cs="Calibri"/>
          <w:b w:val="0"/>
          <w:bCs w:val="0"/>
        </w:rPr>
        <w:t xml:space="preserve"> </w:t>
      </w:r>
      <w:r>
        <w:rPr>
          <w:rFonts w:ascii="Calibri" w:hAnsi="Calibri" w:cs="Calibri"/>
          <w:b w:val="0"/>
          <w:bCs w:val="0"/>
        </w:rPr>
        <w:t xml:space="preserve">mail : </w:t>
      </w:r>
      <w:hyperlink r:id="rId7" w:history="1">
        <w:r w:rsidRPr="00403989">
          <w:rPr>
            <w:rStyle w:val="Lienhypertexte"/>
            <w:rFonts w:ascii="Calibri" w:hAnsi="Calibri" w:cs="Calibri"/>
            <w:b w:val="0"/>
            <w:bCs w:val="0"/>
          </w:rPr>
          <w:t>contact@domaine-plagnette.com</w:t>
        </w:r>
      </w:hyperlink>
      <w:r>
        <w:rPr>
          <w:rFonts w:ascii="Calibri" w:hAnsi="Calibri" w:cs="Calibri"/>
          <w:b w:val="0"/>
          <w:bCs w:val="0"/>
        </w:rPr>
        <w:t xml:space="preserve">  </w:t>
      </w:r>
    </w:p>
    <w:p w:rsidR="005E5D9C" w:rsidRDefault="005E5D9C" w:rsidP="00A85FF3">
      <w:pPr>
        <w:pStyle w:val="Corpsdetexte"/>
        <w:ind w:left="-851" w:right="-141" w:firstLine="708"/>
        <w:rPr>
          <w:rFonts w:ascii="Calibri" w:hAnsi="Calibri" w:cs="Calibri"/>
          <w:bCs w:val="0"/>
        </w:rPr>
      </w:pPr>
    </w:p>
    <w:p w:rsidR="005E5D9C" w:rsidRDefault="00D736E5" w:rsidP="00A85FF3">
      <w:pPr>
        <w:pStyle w:val="Corpsdetexte"/>
        <w:ind w:left="-851" w:right="-141"/>
        <w:rPr>
          <w:rFonts w:ascii="Calibri" w:hAnsi="Calibri" w:cs="Calibri"/>
          <w:b w:val="0"/>
          <w:bCs w:val="0"/>
        </w:rPr>
      </w:pPr>
      <w:r>
        <w:rPr>
          <w:rFonts w:ascii="Calibri" w:hAnsi="Calibri" w:cs="Calibri"/>
          <w:bCs w:val="0"/>
        </w:rPr>
        <w:t>Samedi  2</w:t>
      </w:r>
      <w:r w:rsidR="0063002E">
        <w:rPr>
          <w:rFonts w:ascii="Calibri" w:hAnsi="Calibri" w:cs="Calibri"/>
          <w:bCs w:val="0"/>
        </w:rPr>
        <w:t>2</w:t>
      </w:r>
      <w:r>
        <w:rPr>
          <w:rFonts w:ascii="Calibri" w:hAnsi="Calibri" w:cs="Calibri"/>
          <w:bCs w:val="0"/>
        </w:rPr>
        <w:t xml:space="preserve"> juillet : </w:t>
      </w:r>
    </w:p>
    <w:p w:rsidR="0063002E" w:rsidRDefault="00C42BB5" w:rsidP="00A85FF3">
      <w:pPr>
        <w:pStyle w:val="Corpsdetexte"/>
        <w:ind w:left="-851" w:right="-141"/>
        <w:rPr>
          <w:rFonts w:ascii="Calibri" w:hAnsi="Calibri" w:cs="Calibri"/>
          <w:b w:val="0"/>
          <w:bCs w:val="0"/>
        </w:rPr>
      </w:pPr>
      <w:r>
        <w:rPr>
          <w:rFonts w:ascii="Calibri" w:hAnsi="Calibri" w:cs="Calibri"/>
          <w:b w:val="0"/>
          <w:bCs w:val="0"/>
        </w:rPr>
        <w:t>Tracés différents pour les cavaliers et les meneurs.</w:t>
      </w:r>
    </w:p>
    <w:p w:rsidR="00470E83" w:rsidRDefault="007844C9" w:rsidP="00A85FF3">
      <w:pPr>
        <w:pStyle w:val="Corpsdetexte"/>
        <w:ind w:left="-851" w:right="-141"/>
        <w:rPr>
          <w:rFonts w:ascii="Calibri" w:hAnsi="Calibri" w:cs="Calibri"/>
          <w:b w:val="0"/>
          <w:bCs w:val="0"/>
        </w:rPr>
      </w:pPr>
      <w:r>
        <w:rPr>
          <w:rFonts w:ascii="Calibri" w:hAnsi="Calibri" w:cs="Calibri"/>
          <w:b w:val="0"/>
          <w:bCs w:val="0"/>
        </w:rPr>
        <w:t>Sur le parcours l</w:t>
      </w:r>
      <w:r w:rsidR="00C42BB5">
        <w:rPr>
          <w:rFonts w:ascii="Calibri" w:hAnsi="Calibri" w:cs="Calibri"/>
          <w:b w:val="0"/>
          <w:bCs w:val="0"/>
        </w:rPr>
        <w:t xml:space="preserve">es cavaliers </w:t>
      </w:r>
      <w:r>
        <w:rPr>
          <w:rFonts w:ascii="Calibri" w:hAnsi="Calibri" w:cs="Calibri"/>
          <w:b w:val="0"/>
          <w:bCs w:val="0"/>
        </w:rPr>
        <w:t xml:space="preserve">feront halte  au relai de la Planche où un accueil convivial avec  boisson  sera prévu. Un arrêt à la Pierre Branlante amusera l’équipe, le </w:t>
      </w:r>
      <w:proofErr w:type="spellStart"/>
      <w:r>
        <w:rPr>
          <w:rFonts w:ascii="Calibri" w:hAnsi="Calibri" w:cs="Calibri"/>
          <w:b w:val="0"/>
          <w:bCs w:val="0"/>
        </w:rPr>
        <w:t>pique nique</w:t>
      </w:r>
      <w:proofErr w:type="spellEnd"/>
      <w:r>
        <w:rPr>
          <w:rFonts w:ascii="Calibri" w:hAnsi="Calibri" w:cs="Calibri"/>
          <w:b w:val="0"/>
          <w:bCs w:val="0"/>
        </w:rPr>
        <w:t xml:space="preserve"> à Cervières permettra de découvrir ce beau village qui mérite le détour.</w:t>
      </w:r>
    </w:p>
    <w:p w:rsidR="00C42BB5" w:rsidRDefault="007844C9" w:rsidP="00A85FF3">
      <w:pPr>
        <w:pStyle w:val="Corpsdetexte"/>
        <w:ind w:left="-851" w:right="-141"/>
        <w:rPr>
          <w:rFonts w:ascii="Calibri" w:hAnsi="Calibri" w:cs="Calibri"/>
          <w:b w:val="0"/>
          <w:bCs w:val="0"/>
        </w:rPr>
      </w:pPr>
      <w:r>
        <w:rPr>
          <w:rFonts w:ascii="Calibri" w:hAnsi="Calibri" w:cs="Calibri"/>
          <w:b w:val="0"/>
          <w:bCs w:val="0"/>
        </w:rPr>
        <w:t xml:space="preserve"> </w:t>
      </w:r>
      <w:r w:rsidR="00470E83">
        <w:rPr>
          <w:rFonts w:ascii="Calibri" w:hAnsi="Calibri" w:cs="Calibri"/>
          <w:b w:val="0"/>
          <w:bCs w:val="0"/>
        </w:rPr>
        <w:t xml:space="preserve">Les attelages seront dirigés vers les Bois Noirs, le Puy de </w:t>
      </w:r>
      <w:proofErr w:type="spellStart"/>
      <w:r w:rsidR="00470E83">
        <w:rPr>
          <w:rFonts w:ascii="Calibri" w:hAnsi="Calibri" w:cs="Calibri"/>
          <w:b w:val="0"/>
          <w:bCs w:val="0"/>
        </w:rPr>
        <w:t>Montoncel</w:t>
      </w:r>
      <w:proofErr w:type="spellEnd"/>
      <w:r w:rsidR="00470E83">
        <w:rPr>
          <w:rFonts w:ascii="Calibri" w:hAnsi="Calibri" w:cs="Calibri"/>
          <w:b w:val="0"/>
          <w:bCs w:val="0"/>
        </w:rPr>
        <w:t xml:space="preserve"> et le Col des Planchettes  pour des chemins larges et ombragés. Le Col de Saint Thomas qui marque le début de l’Auvergne. Pique nique à la Cabane du Maquis pour le Devoir de mémoire.</w:t>
      </w:r>
    </w:p>
    <w:p w:rsidR="007844C9" w:rsidRDefault="00470E83" w:rsidP="00A85FF3">
      <w:pPr>
        <w:pStyle w:val="Corpsdetexte"/>
        <w:ind w:left="-851" w:right="-141"/>
        <w:rPr>
          <w:rFonts w:ascii="Calibri" w:hAnsi="Calibri" w:cs="Calibri"/>
          <w:b w:val="0"/>
          <w:bCs w:val="0"/>
        </w:rPr>
      </w:pPr>
      <w:r>
        <w:rPr>
          <w:rFonts w:ascii="Calibri" w:hAnsi="Calibri" w:cs="Calibri"/>
          <w:b w:val="0"/>
          <w:bCs w:val="0"/>
        </w:rPr>
        <w:t xml:space="preserve">Pour ouvrir </w:t>
      </w:r>
      <w:r w:rsidR="007844C9">
        <w:rPr>
          <w:rFonts w:ascii="Calibri" w:hAnsi="Calibri" w:cs="Calibri"/>
          <w:b w:val="0"/>
          <w:bCs w:val="0"/>
        </w:rPr>
        <w:t>la soirée :</w:t>
      </w:r>
      <w:r>
        <w:rPr>
          <w:rFonts w:ascii="Calibri" w:hAnsi="Calibri" w:cs="Calibri"/>
          <w:b w:val="0"/>
          <w:bCs w:val="0"/>
        </w:rPr>
        <w:t xml:space="preserve"> au choix  soit </w:t>
      </w:r>
      <w:r w:rsidR="007844C9">
        <w:rPr>
          <w:rFonts w:ascii="Calibri" w:hAnsi="Calibri" w:cs="Calibri"/>
          <w:b w:val="0"/>
          <w:bCs w:val="0"/>
        </w:rPr>
        <w:t xml:space="preserve"> une séance œnologie sur les vins du département de la Loire </w:t>
      </w:r>
      <w:r>
        <w:rPr>
          <w:rFonts w:ascii="Calibri" w:hAnsi="Calibri" w:cs="Calibri"/>
          <w:b w:val="0"/>
          <w:bCs w:val="0"/>
        </w:rPr>
        <w:t xml:space="preserve">soit </w:t>
      </w:r>
      <w:r w:rsidR="007844C9">
        <w:rPr>
          <w:rFonts w:ascii="Calibri" w:hAnsi="Calibri" w:cs="Calibri"/>
          <w:b w:val="0"/>
          <w:bCs w:val="0"/>
        </w:rPr>
        <w:t xml:space="preserve"> une séance découverte des saveurs </w:t>
      </w:r>
      <w:r>
        <w:rPr>
          <w:rFonts w:ascii="Calibri" w:hAnsi="Calibri" w:cs="Calibri"/>
          <w:b w:val="0"/>
          <w:bCs w:val="0"/>
        </w:rPr>
        <w:t>ligériennes</w:t>
      </w:r>
      <w:r w:rsidR="007844C9">
        <w:rPr>
          <w:rFonts w:ascii="Calibri" w:hAnsi="Calibri" w:cs="Calibri"/>
          <w:b w:val="0"/>
          <w:bCs w:val="0"/>
        </w:rPr>
        <w:t xml:space="preserve">. </w:t>
      </w:r>
    </w:p>
    <w:p w:rsidR="00DE2193" w:rsidRDefault="005D057B" w:rsidP="00A85FF3">
      <w:pPr>
        <w:pStyle w:val="Corpsdetexte"/>
        <w:ind w:left="-851" w:right="-141"/>
        <w:rPr>
          <w:rFonts w:ascii="Calibri" w:hAnsi="Calibri" w:cs="Calibri"/>
          <w:b w:val="0"/>
          <w:bCs w:val="0"/>
        </w:rPr>
      </w:pPr>
      <w:r>
        <w:rPr>
          <w:rFonts w:ascii="Calibri" w:hAnsi="Calibri" w:cs="Calibri"/>
          <w:b w:val="0"/>
          <w:bCs w:val="0"/>
        </w:rPr>
        <w:t xml:space="preserve">Repas Concert </w:t>
      </w:r>
      <w:r w:rsidR="006D3AAF">
        <w:rPr>
          <w:rFonts w:ascii="Calibri" w:hAnsi="Calibri" w:cs="Calibri"/>
          <w:b w:val="0"/>
          <w:bCs w:val="0"/>
        </w:rPr>
        <w:t xml:space="preserve"> </w:t>
      </w:r>
      <w:r w:rsidR="005E5D9C">
        <w:rPr>
          <w:rFonts w:ascii="Calibri" w:hAnsi="Calibri" w:cs="Calibri"/>
          <w:b w:val="0"/>
          <w:bCs w:val="0"/>
        </w:rPr>
        <w:t>avec Vincent Richard</w:t>
      </w:r>
    </w:p>
    <w:p w:rsidR="005E5D9C" w:rsidRDefault="005E5D9C" w:rsidP="00A85FF3">
      <w:pPr>
        <w:pStyle w:val="Corpsdetexte"/>
        <w:ind w:left="-851" w:right="-141"/>
        <w:rPr>
          <w:rFonts w:ascii="Calibri" w:hAnsi="Calibri" w:cs="Calibri"/>
          <w:bCs w:val="0"/>
        </w:rPr>
      </w:pPr>
    </w:p>
    <w:p w:rsidR="00DE2193" w:rsidRDefault="00DE2193" w:rsidP="00A85FF3">
      <w:pPr>
        <w:pStyle w:val="Corpsdetexte"/>
        <w:ind w:left="-851" w:right="-141"/>
        <w:rPr>
          <w:rFonts w:ascii="Calibri" w:hAnsi="Calibri" w:cs="Calibri"/>
          <w:bCs w:val="0"/>
          <w:color w:val="FF0000"/>
        </w:rPr>
      </w:pPr>
      <w:r w:rsidRPr="00DE2193">
        <w:rPr>
          <w:rFonts w:ascii="Calibri" w:hAnsi="Calibri" w:cs="Calibri"/>
          <w:bCs w:val="0"/>
        </w:rPr>
        <w:t>Dimanche</w:t>
      </w:r>
      <w:r>
        <w:rPr>
          <w:rFonts w:ascii="Calibri" w:hAnsi="Calibri" w:cs="Calibri"/>
          <w:bCs w:val="0"/>
          <w:color w:val="FF0000"/>
        </w:rPr>
        <w:t xml:space="preserve"> </w:t>
      </w:r>
      <w:r w:rsidRPr="00D20C4C">
        <w:rPr>
          <w:rFonts w:ascii="Calibri" w:hAnsi="Calibri" w:cs="Calibri"/>
          <w:bCs w:val="0"/>
        </w:rPr>
        <w:t>2</w:t>
      </w:r>
      <w:r w:rsidR="0063002E" w:rsidRPr="00D20C4C">
        <w:rPr>
          <w:rFonts w:ascii="Calibri" w:hAnsi="Calibri" w:cs="Calibri"/>
          <w:bCs w:val="0"/>
        </w:rPr>
        <w:t>3</w:t>
      </w:r>
      <w:r w:rsidRPr="00D20C4C">
        <w:rPr>
          <w:rFonts w:ascii="Calibri" w:hAnsi="Calibri" w:cs="Calibri"/>
          <w:bCs w:val="0"/>
        </w:rPr>
        <w:t xml:space="preserve"> juillet</w:t>
      </w:r>
      <w:r>
        <w:rPr>
          <w:rFonts w:ascii="Calibri" w:hAnsi="Calibri" w:cs="Calibri"/>
          <w:bCs w:val="0"/>
          <w:color w:val="FF0000"/>
        </w:rPr>
        <w:t xml:space="preserve"> </w:t>
      </w:r>
    </w:p>
    <w:p w:rsidR="0063002E" w:rsidRPr="00A85FF3" w:rsidRDefault="00A85FF3" w:rsidP="00A85FF3">
      <w:pPr>
        <w:pStyle w:val="Corpsdetexte"/>
        <w:ind w:left="-851" w:right="1"/>
        <w:rPr>
          <w:rFonts w:ascii="Calibri" w:hAnsi="Calibri" w:cs="Calibri"/>
          <w:b w:val="0"/>
          <w:bCs w:val="0"/>
        </w:rPr>
      </w:pPr>
      <w:r w:rsidRPr="00A85FF3">
        <w:rPr>
          <w:rFonts w:ascii="Calibri" w:hAnsi="Calibri" w:cs="Calibri"/>
          <w:b w:val="0"/>
          <w:bCs w:val="0"/>
        </w:rPr>
        <w:lastRenderedPageBreak/>
        <w:t>Toujours des tracés différenciés pour les meneurs et les cavaliers mais pique nique en commun</w:t>
      </w:r>
      <w:r w:rsidR="006C2707">
        <w:rPr>
          <w:rFonts w:ascii="Calibri" w:hAnsi="Calibri" w:cs="Calibri"/>
          <w:b w:val="0"/>
          <w:bCs w:val="0"/>
        </w:rPr>
        <w:t xml:space="preserve"> au retour</w:t>
      </w:r>
      <w:r w:rsidRPr="00A85FF3">
        <w:rPr>
          <w:rFonts w:ascii="Calibri" w:hAnsi="Calibri" w:cs="Calibri"/>
          <w:b w:val="0"/>
          <w:bCs w:val="0"/>
        </w:rPr>
        <w:t xml:space="preserve"> après un tour de 3 heures environ.</w:t>
      </w:r>
    </w:p>
    <w:p w:rsidR="0063002E" w:rsidRDefault="0063002E" w:rsidP="008A6264">
      <w:pPr>
        <w:pStyle w:val="Corpsdetexte"/>
        <w:ind w:left="-851" w:right="-709"/>
        <w:rPr>
          <w:rFonts w:ascii="Calibri" w:hAnsi="Calibri" w:cs="Calibri"/>
          <w:bCs w:val="0"/>
          <w:color w:val="FF0000"/>
        </w:rPr>
      </w:pPr>
    </w:p>
    <w:p w:rsidR="00D736E5" w:rsidRDefault="00CC7669" w:rsidP="00CC7669">
      <w:pPr>
        <w:pStyle w:val="Corpsdetexte"/>
        <w:ind w:left="-851" w:firstLine="708"/>
        <w:rPr>
          <w:rFonts w:ascii="Calibri" w:hAnsi="Calibri" w:cs="Calibri"/>
        </w:rPr>
      </w:pPr>
      <w:r>
        <w:rPr>
          <w:rFonts w:ascii="Calibri" w:hAnsi="Calibri" w:cs="Calibri"/>
          <w:b w:val="0"/>
          <w:bCs w:val="0"/>
        </w:rPr>
        <w:t>Pour s’inscrire le nombre</w:t>
      </w:r>
      <w:r w:rsidR="00B145FE">
        <w:rPr>
          <w:rFonts w:ascii="Calibri" w:hAnsi="Calibri" w:cs="Calibri"/>
          <w:b w:val="0"/>
          <w:bCs w:val="0"/>
        </w:rPr>
        <w:t xml:space="preserve"> </w:t>
      </w:r>
      <w:r w:rsidR="00992231">
        <w:rPr>
          <w:rFonts w:ascii="Calibri" w:hAnsi="Calibri" w:cs="Calibri"/>
          <w:b w:val="0"/>
          <w:bCs w:val="0"/>
        </w:rPr>
        <w:t>étant limité à 5</w:t>
      </w:r>
      <w:r>
        <w:rPr>
          <w:rFonts w:ascii="Calibri" w:hAnsi="Calibri" w:cs="Calibri"/>
          <w:b w:val="0"/>
          <w:bCs w:val="0"/>
        </w:rPr>
        <w:t>0</w:t>
      </w:r>
      <w:r w:rsidR="009749AC">
        <w:rPr>
          <w:rFonts w:ascii="Calibri" w:hAnsi="Calibri" w:cs="Calibri"/>
          <w:b w:val="0"/>
          <w:bCs w:val="0"/>
        </w:rPr>
        <w:t xml:space="preserve"> les premiers inscrits seront retenus. </w:t>
      </w:r>
      <w:r w:rsidR="00992231">
        <w:rPr>
          <w:rFonts w:ascii="Calibri" w:hAnsi="Calibri" w:cs="Calibri"/>
          <w:b w:val="0"/>
          <w:bCs w:val="0"/>
        </w:rPr>
        <w:t xml:space="preserve">Il </w:t>
      </w:r>
      <w:r w:rsidR="00D736E5">
        <w:rPr>
          <w:rFonts w:ascii="Calibri" w:hAnsi="Calibri" w:cs="Calibri"/>
          <w:b w:val="0"/>
          <w:bCs w:val="0"/>
        </w:rPr>
        <w:t xml:space="preserve"> suffit  de </w:t>
      </w:r>
      <w:r w:rsidR="009749AC">
        <w:rPr>
          <w:rFonts w:ascii="Calibri" w:hAnsi="Calibri" w:cs="Calibri"/>
          <w:b w:val="0"/>
          <w:bCs w:val="0"/>
        </w:rPr>
        <w:t xml:space="preserve">renvoyer </w:t>
      </w:r>
      <w:r w:rsidR="004D7099">
        <w:rPr>
          <w:rFonts w:ascii="Calibri" w:hAnsi="Calibri" w:cs="Calibri"/>
          <w:b w:val="0"/>
          <w:bCs w:val="0"/>
        </w:rPr>
        <w:t xml:space="preserve"> le bulletin </w:t>
      </w:r>
      <w:r>
        <w:rPr>
          <w:rFonts w:ascii="Calibri" w:hAnsi="Calibri" w:cs="Calibri"/>
          <w:b w:val="0"/>
          <w:bCs w:val="0"/>
        </w:rPr>
        <w:t xml:space="preserve"> </w:t>
      </w:r>
      <w:r w:rsidR="004D7099">
        <w:rPr>
          <w:rFonts w:ascii="Calibri" w:hAnsi="Calibri" w:cs="Calibri"/>
          <w:b w:val="0"/>
          <w:bCs w:val="0"/>
        </w:rPr>
        <w:t>complété</w:t>
      </w:r>
      <w:r w:rsidR="009749AC">
        <w:rPr>
          <w:rFonts w:ascii="Calibri" w:hAnsi="Calibri" w:cs="Calibri"/>
          <w:b w:val="0"/>
          <w:bCs w:val="0"/>
        </w:rPr>
        <w:t xml:space="preserve"> avec </w:t>
      </w:r>
      <w:r>
        <w:rPr>
          <w:rFonts w:ascii="Calibri" w:hAnsi="Calibri" w:cs="Calibri"/>
          <w:b w:val="0"/>
          <w:bCs w:val="0"/>
        </w:rPr>
        <w:t xml:space="preserve"> le règlement</w:t>
      </w:r>
      <w:r w:rsidR="009749AC">
        <w:rPr>
          <w:rFonts w:ascii="Calibri" w:hAnsi="Calibri" w:cs="Calibri"/>
          <w:b w:val="0"/>
          <w:bCs w:val="0"/>
        </w:rPr>
        <w:t>.</w:t>
      </w:r>
      <w:r w:rsidR="00D736E5">
        <w:rPr>
          <w:rFonts w:ascii="Calibri" w:hAnsi="Calibri" w:cs="Calibri"/>
          <w:b w:val="0"/>
          <w:bCs w:val="0"/>
        </w:rPr>
        <w:t xml:space="preserve">  </w:t>
      </w:r>
    </w:p>
    <w:p w:rsidR="00D736E5" w:rsidRPr="00086336" w:rsidRDefault="00D736E5" w:rsidP="00CC7669">
      <w:pPr>
        <w:pStyle w:val="Corpsdetexte"/>
        <w:ind w:left="-851"/>
        <w:rPr>
          <w:rFonts w:ascii="Calibri" w:hAnsi="Calibri" w:cs="Calibri"/>
          <w:b w:val="0"/>
        </w:rPr>
      </w:pPr>
      <w:r>
        <w:rPr>
          <w:rFonts w:ascii="Calibri" w:hAnsi="Calibri" w:cs="Calibri"/>
        </w:rPr>
        <w:tab/>
      </w:r>
      <w:r w:rsidRPr="00086336">
        <w:rPr>
          <w:rFonts w:ascii="Calibri" w:hAnsi="Calibri" w:cs="Calibri"/>
          <w:b w:val="0"/>
        </w:rPr>
        <w:t xml:space="preserve">         Pluie ou Soleil ??? </w:t>
      </w:r>
      <w:r w:rsidR="004D7099" w:rsidRPr="00086336">
        <w:rPr>
          <w:rFonts w:ascii="Calibri" w:hAnsi="Calibri" w:cs="Calibri"/>
          <w:b w:val="0"/>
        </w:rPr>
        <w:t>On</w:t>
      </w:r>
      <w:r w:rsidR="00A85FF3">
        <w:rPr>
          <w:rFonts w:ascii="Calibri" w:hAnsi="Calibri" w:cs="Calibri"/>
          <w:b w:val="0"/>
        </w:rPr>
        <w:t xml:space="preserve"> ne sait pas, peu</w:t>
      </w:r>
      <w:r w:rsidRPr="00086336">
        <w:rPr>
          <w:rFonts w:ascii="Calibri" w:hAnsi="Calibri" w:cs="Calibri"/>
          <w:b w:val="0"/>
        </w:rPr>
        <w:t xml:space="preserve"> importe la météo pourvu qu'on se retrouve.... </w:t>
      </w:r>
    </w:p>
    <w:p w:rsidR="00D736E5" w:rsidRPr="00E50608" w:rsidRDefault="00D736E5" w:rsidP="00D736E5">
      <w:pPr>
        <w:pStyle w:val="Titre"/>
        <w:rPr>
          <w:rFonts w:ascii="Calibri" w:hAnsi="Calibri" w:cs="Calibri"/>
          <w:sz w:val="28"/>
          <w:szCs w:val="28"/>
        </w:rPr>
      </w:pPr>
      <w:r w:rsidRPr="00E50608">
        <w:rPr>
          <w:rFonts w:ascii="Calibri" w:hAnsi="Calibri" w:cs="Calibri"/>
          <w:sz w:val="28"/>
          <w:szCs w:val="28"/>
        </w:rPr>
        <w:t>BULLETIN D’INSCRIPTION</w:t>
      </w:r>
      <w:r w:rsidR="00CC7669" w:rsidRPr="00E50608">
        <w:rPr>
          <w:rFonts w:ascii="Calibri" w:hAnsi="Calibri" w:cs="Calibri"/>
          <w:sz w:val="28"/>
          <w:szCs w:val="28"/>
        </w:rPr>
        <w:t xml:space="preserve"> </w:t>
      </w:r>
      <w:r w:rsidR="00D20C4C">
        <w:rPr>
          <w:rFonts w:ascii="Calibri" w:hAnsi="Calibri" w:cs="Calibri"/>
          <w:sz w:val="28"/>
          <w:szCs w:val="28"/>
        </w:rPr>
        <w:t>(1 feuille pour 4</w:t>
      </w:r>
      <w:r w:rsidR="00C84EB8" w:rsidRPr="00E50608">
        <w:rPr>
          <w:rFonts w:ascii="Calibri" w:hAnsi="Calibri" w:cs="Calibri"/>
          <w:sz w:val="28"/>
          <w:szCs w:val="28"/>
        </w:rPr>
        <w:t xml:space="preserve"> max)</w:t>
      </w:r>
    </w:p>
    <w:p w:rsidR="00D736E5" w:rsidRPr="008813BD" w:rsidRDefault="00D736E5" w:rsidP="00CC7669">
      <w:pPr>
        <w:pStyle w:val="Corpsdetexte"/>
      </w:pPr>
    </w:p>
    <w:p w:rsidR="00C84EB8" w:rsidRDefault="00C84EB8" w:rsidP="00D736E5">
      <w:pPr>
        <w:pStyle w:val="Titre"/>
        <w:jc w:val="left"/>
        <w:rPr>
          <w:rFonts w:ascii="Calibri" w:hAnsi="Calibri" w:cs="Calibri"/>
          <w:sz w:val="20"/>
        </w:rPr>
      </w:pPr>
      <w:r>
        <w:rPr>
          <w:rFonts w:ascii="Calibri" w:hAnsi="Calibri" w:cs="Calibri"/>
          <w:sz w:val="20"/>
        </w:rPr>
        <w:t>NOM du responsable de l’équipe</w:t>
      </w:r>
    </w:p>
    <w:p w:rsidR="00C84EB8" w:rsidRDefault="00C84EB8" w:rsidP="00D736E5">
      <w:pPr>
        <w:pStyle w:val="Titre"/>
        <w:jc w:val="left"/>
        <w:rPr>
          <w:rFonts w:ascii="Calibri" w:hAnsi="Calibri" w:cs="Calibri"/>
          <w:sz w:val="20"/>
        </w:rPr>
      </w:pPr>
    </w:p>
    <w:p w:rsidR="00D736E5" w:rsidRDefault="00D736E5" w:rsidP="00D736E5">
      <w:pPr>
        <w:pStyle w:val="Titre"/>
        <w:jc w:val="left"/>
        <w:rPr>
          <w:rFonts w:ascii="Calibri" w:hAnsi="Calibri" w:cs="Calibri"/>
          <w:sz w:val="20"/>
        </w:rPr>
      </w:pPr>
      <w:r>
        <w:rPr>
          <w:rFonts w:ascii="Calibri" w:hAnsi="Calibri" w:cs="Calibri"/>
          <w:sz w:val="20"/>
        </w:rPr>
        <w:t>ADRESSE</w:t>
      </w:r>
      <w:r w:rsidR="00CC7669">
        <w:rPr>
          <w:rFonts w:ascii="Calibri" w:hAnsi="Calibri" w:cs="Calibri"/>
          <w:sz w:val="20"/>
        </w:rPr>
        <w:t xml:space="preserve"> MAIL </w:t>
      </w:r>
      <w:r w:rsidR="00655FD1">
        <w:rPr>
          <w:rFonts w:ascii="Calibri" w:hAnsi="Calibri" w:cs="Calibri"/>
          <w:sz w:val="20"/>
        </w:rPr>
        <w:t>DU RESPONSABLE DE L’EQUIPE :</w:t>
      </w:r>
    </w:p>
    <w:p w:rsidR="00C84EB8" w:rsidRDefault="00C84EB8" w:rsidP="00E50608">
      <w:pPr>
        <w:pStyle w:val="Titre"/>
        <w:jc w:val="left"/>
        <w:rPr>
          <w:rFonts w:ascii="Calibri" w:hAnsi="Calibri" w:cs="Calibri"/>
          <w:sz w:val="20"/>
        </w:rPr>
      </w:pPr>
    </w:p>
    <w:tbl>
      <w:tblPr>
        <w:tblStyle w:val="Grilledutableau"/>
        <w:tblW w:w="10915" w:type="dxa"/>
        <w:tblInd w:w="-601" w:type="dxa"/>
        <w:tblLook w:val="04A0" w:firstRow="1" w:lastRow="0" w:firstColumn="1" w:lastColumn="0" w:noHBand="0" w:noVBand="1"/>
      </w:tblPr>
      <w:tblGrid>
        <w:gridCol w:w="3828"/>
        <w:gridCol w:w="1701"/>
        <w:gridCol w:w="3118"/>
        <w:gridCol w:w="2268"/>
      </w:tblGrid>
      <w:tr w:rsidR="004D7099" w:rsidTr="004D7099">
        <w:tc>
          <w:tcPr>
            <w:tcW w:w="3828" w:type="dxa"/>
          </w:tcPr>
          <w:p w:rsidR="004D7099" w:rsidRDefault="004D7099" w:rsidP="00D736E5">
            <w:pPr>
              <w:pStyle w:val="Corpsdetexte"/>
              <w:rPr>
                <w:rFonts w:ascii="Calibri" w:hAnsi="Calibri" w:cs="Calibri"/>
                <w:sz w:val="20"/>
              </w:rPr>
            </w:pPr>
            <w:r>
              <w:rPr>
                <w:rFonts w:ascii="Calibri" w:hAnsi="Calibri" w:cs="Calibri"/>
                <w:sz w:val="20"/>
              </w:rPr>
              <w:t>Nom prénom du cavalier ou meneur ou accompagnant et téléphone portable</w:t>
            </w:r>
          </w:p>
        </w:tc>
        <w:tc>
          <w:tcPr>
            <w:tcW w:w="1701" w:type="dxa"/>
          </w:tcPr>
          <w:p w:rsidR="004D7099" w:rsidRDefault="004D7099" w:rsidP="00D736E5">
            <w:pPr>
              <w:pStyle w:val="Corpsdetexte"/>
              <w:rPr>
                <w:rFonts w:ascii="Calibri" w:hAnsi="Calibri" w:cs="Calibri"/>
                <w:sz w:val="20"/>
              </w:rPr>
            </w:pPr>
            <w:r>
              <w:rPr>
                <w:rFonts w:ascii="Calibri" w:hAnsi="Calibri" w:cs="Calibri"/>
                <w:sz w:val="20"/>
              </w:rPr>
              <w:t>N° de licence</w:t>
            </w:r>
          </w:p>
        </w:tc>
        <w:tc>
          <w:tcPr>
            <w:tcW w:w="3118" w:type="dxa"/>
          </w:tcPr>
          <w:p w:rsidR="004D7099" w:rsidRDefault="004D7099" w:rsidP="00D736E5">
            <w:pPr>
              <w:pStyle w:val="Corpsdetexte"/>
              <w:rPr>
                <w:rFonts w:ascii="Calibri" w:hAnsi="Calibri" w:cs="Calibri"/>
                <w:sz w:val="20"/>
              </w:rPr>
            </w:pPr>
            <w:r>
              <w:rPr>
                <w:rFonts w:ascii="Calibri" w:hAnsi="Calibri" w:cs="Calibri"/>
                <w:sz w:val="20"/>
              </w:rPr>
              <w:t xml:space="preserve">Nom du cheval </w:t>
            </w:r>
          </w:p>
          <w:p w:rsidR="004D7099" w:rsidRDefault="004D7099" w:rsidP="00D736E5">
            <w:pPr>
              <w:pStyle w:val="Corpsdetexte"/>
              <w:rPr>
                <w:rFonts w:ascii="Calibri" w:hAnsi="Calibri" w:cs="Calibri"/>
                <w:sz w:val="20"/>
              </w:rPr>
            </w:pPr>
            <w:r>
              <w:rPr>
                <w:rFonts w:ascii="Calibri" w:hAnsi="Calibri" w:cs="Calibri"/>
                <w:sz w:val="20"/>
              </w:rPr>
              <w:t>N° SIRE</w:t>
            </w:r>
          </w:p>
        </w:tc>
        <w:tc>
          <w:tcPr>
            <w:tcW w:w="2268" w:type="dxa"/>
          </w:tcPr>
          <w:p w:rsidR="004D7099" w:rsidRDefault="004D7099" w:rsidP="00E50608">
            <w:pPr>
              <w:pStyle w:val="Corpsdetexte"/>
              <w:rPr>
                <w:rFonts w:ascii="Calibri" w:hAnsi="Calibri" w:cs="Calibri"/>
                <w:sz w:val="20"/>
              </w:rPr>
            </w:pPr>
            <w:r>
              <w:rPr>
                <w:rFonts w:ascii="Calibri" w:hAnsi="Calibri" w:cs="Calibri"/>
                <w:sz w:val="20"/>
              </w:rPr>
              <w:t>Signature lu et approuvé le règlement de la manifestation</w:t>
            </w:r>
          </w:p>
        </w:tc>
      </w:tr>
      <w:tr w:rsidR="004D7099" w:rsidTr="004D7099">
        <w:tc>
          <w:tcPr>
            <w:tcW w:w="3828" w:type="dxa"/>
          </w:tcPr>
          <w:p w:rsidR="004D7099" w:rsidRDefault="004D7099" w:rsidP="00D736E5">
            <w:pPr>
              <w:pStyle w:val="Corpsdetexte"/>
              <w:rPr>
                <w:rFonts w:ascii="Calibri" w:hAnsi="Calibri" w:cs="Calibri"/>
                <w:sz w:val="20"/>
              </w:rPr>
            </w:pPr>
          </w:p>
          <w:p w:rsidR="004D7099" w:rsidRDefault="004D7099" w:rsidP="00D736E5">
            <w:pPr>
              <w:pStyle w:val="Corpsdetexte"/>
              <w:rPr>
                <w:rFonts w:ascii="Calibri" w:hAnsi="Calibri" w:cs="Calibri"/>
                <w:sz w:val="20"/>
              </w:rPr>
            </w:pPr>
          </w:p>
          <w:p w:rsidR="004D7099" w:rsidRDefault="004D7099" w:rsidP="00D736E5">
            <w:pPr>
              <w:pStyle w:val="Corpsdetexte"/>
              <w:rPr>
                <w:rFonts w:ascii="Calibri" w:hAnsi="Calibri" w:cs="Calibri"/>
                <w:sz w:val="20"/>
              </w:rPr>
            </w:pPr>
          </w:p>
          <w:p w:rsidR="0063002E" w:rsidRDefault="0063002E" w:rsidP="00D736E5">
            <w:pPr>
              <w:pStyle w:val="Corpsdetexte"/>
              <w:rPr>
                <w:rFonts w:ascii="Calibri" w:hAnsi="Calibri" w:cs="Calibri"/>
                <w:sz w:val="20"/>
              </w:rPr>
            </w:pPr>
          </w:p>
          <w:p w:rsidR="0063002E" w:rsidRDefault="0063002E" w:rsidP="00D736E5">
            <w:pPr>
              <w:pStyle w:val="Corpsdetexte"/>
              <w:rPr>
                <w:rFonts w:ascii="Calibri" w:hAnsi="Calibri" w:cs="Calibri"/>
                <w:sz w:val="20"/>
              </w:rPr>
            </w:pPr>
          </w:p>
        </w:tc>
        <w:tc>
          <w:tcPr>
            <w:tcW w:w="1701" w:type="dxa"/>
          </w:tcPr>
          <w:p w:rsidR="004D7099" w:rsidRDefault="004D7099" w:rsidP="00D736E5">
            <w:pPr>
              <w:pStyle w:val="Corpsdetexte"/>
              <w:rPr>
                <w:rFonts w:ascii="Calibri" w:hAnsi="Calibri" w:cs="Calibri"/>
                <w:sz w:val="20"/>
              </w:rPr>
            </w:pPr>
          </w:p>
        </w:tc>
        <w:tc>
          <w:tcPr>
            <w:tcW w:w="3118" w:type="dxa"/>
          </w:tcPr>
          <w:p w:rsidR="004D7099" w:rsidRDefault="004D7099" w:rsidP="00D736E5">
            <w:pPr>
              <w:pStyle w:val="Corpsdetexte"/>
              <w:rPr>
                <w:rFonts w:ascii="Calibri" w:hAnsi="Calibri" w:cs="Calibri"/>
                <w:sz w:val="20"/>
              </w:rPr>
            </w:pPr>
          </w:p>
        </w:tc>
        <w:tc>
          <w:tcPr>
            <w:tcW w:w="2268" w:type="dxa"/>
          </w:tcPr>
          <w:p w:rsidR="004D7099" w:rsidRDefault="004D7099" w:rsidP="00D736E5">
            <w:pPr>
              <w:pStyle w:val="Corpsdetexte"/>
              <w:rPr>
                <w:rFonts w:ascii="Calibri" w:hAnsi="Calibri" w:cs="Calibri"/>
                <w:sz w:val="20"/>
              </w:rPr>
            </w:pPr>
          </w:p>
        </w:tc>
      </w:tr>
      <w:tr w:rsidR="004D7099" w:rsidTr="004D7099">
        <w:tc>
          <w:tcPr>
            <w:tcW w:w="3828" w:type="dxa"/>
          </w:tcPr>
          <w:p w:rsidR="004D7099" w:rsidRDefault="004D7099" w:rsidP="00D736E5">
            <w:pPr>
              <w:pStyle w:val="Corpsdetexte"/>
              <w:rPr>
                <w:rFonts w:ascii="Calibri" w:hAnsi="Calibri" w:cs="Calibri"/>
                <w:sz w:val="20"/>
              </w:rPr>
            </w:pPr>
          </w:p>
          <w:p w:rsidR="004D7099" w:rsidRDefault="004D7099" w:rsidP="00D736E5">
            <w:pPr>
              <w:pStyle w:val="Corpsdetexte"/>
              <w:rPr>
                <w:rFonts w:ascii="Calibri" w:hAnsi="Calibri" w:cs="Calibri"/>
                <w:sz w:val="20"/>
              </w:rPr>
            </w:pPr>
          </w:p>
          <w:p w:rsidR="004D7099" w:rsidRDefault="004D7099" w:rsidP="00D736E5">
            <w:pPr>
              <w:pStyle w:val="Corpsdetexte"/>
              <w:rPr>
                <w:rFonts w:ascii="Calibri" w:hAnsi="Calibri" w:cs="Calibri"/>
                <w:sz w:val="20"/>
              </w:rPr>
            </w:pPr>
          </w:p>
          <w:p w:rsidR="004D7099" w:rsidRDefault="004D7099" w:rsidP="00D736E5">
            <w:pPr>
              <w:pStyle w:val="Corpsdetexte"/>
              <w:rPr>
                <w:rFonts w:ascii="Calibri" w:hAnsi="Calibri" w:cs="Calibri"/>
                <w:sz w:val="20"/>
              </w:rPr>
            </w:pPr>
          </w:p>
          <w:p w:rsidR="0063002E" w:rsidRDefault="0063002E" w:rsidP="00D736E5">
            <w:pPr>
              <w:pStyle w:val="Corpsdetexte"/>
              <w:rPr>
                <w:rFonts w:ascii="Calibri" w:hAnsi="Calibri" w:cs="Calibri"/>
                <w:sz w:val="20"/>
              </w:rPr>
            </w:pPr>
          </w:p>
        </w:tc>
        <w:tc>
          <w:tcPr>
            <w:tcW w:w="1701" w:type="dxa"/>
          </w:tcPr>
          <w:p w:rsidR="004D7099" w:rsidRDefault="004D7099" w:rsidP="00D736E5">
            <w:pPr>
              <w:pStyle w:val="Corpsdetexte"/>
              <w:rPr>
                <w:rFonts w:ascii="Calibri" w:hAnsi="Calibri" w:cs="Calibri"/>
                <w:sz w:val="20"/>
              </w:rPr>
            </w:pPr>
          </w:p>
        </w:tc>
        <w:tc>
          <w:tcPr>
            <w:tcW w:w="3118" w:type="dxa"/>
          </w:tcPr>
          <w:p w:rsidR="004D7099" w:rsidRDefault="004D7099" w:rsidP="00D736E5">
            <w:pPr>
              <w:pStyle w:val="Corpsdetexte"/>
              <w:rPr>
                <w:rFonts w:ascii="Calibri" w:hAnsi="Calibri" w:cs="Calibri"/>
                <w:sz w:val="20"/>
              </w:rPr>
            </w:pPr>
          </w:p>
        </w:tc>
        <w:tc>
          <w:tcPr>
            <w:tcW w:w="2268" w:type="dxa"/>
          </w:tcPr>
          <w:p w:rsidR="004D7099" w:rsidRDefault="004D7099" w:rsidP="00D736E5">
            <w:pPr>
              <w:pStyle w:val="Corpsdetexte"/>
              <w:rPr>
                <w:rFonts w:ascii="Calibri" w:hAnsi="Calibri" w:cs="Calibri"/>
                <w:sz w:val="20"/>
              </w:rPr>
            </w:pPr>
          </w:p>
        </w:tc>
      </w:tr>
      <w:tr w:rsidR="004D7099" w:rsidTr="004D7099">
        <w:tc>
          <w:tcPr>
            <w:tcW w:w="3828" w:type="dxa"/>
          </w:tcPr>
          <w:p w:rsidR="004D7099" w:rsidRDefault="004D7099" w:rsidP="00D736E5">
            <w:pPr>
              <w:pStyle w:val="Corpsdetexte"/>
              <w:rPr>
                <w:rFonts w:ascii="Calibri" w:hAnsi="Calibri" w:cs="Calibri"/>
                <w:sz w:val="20"/>
              </w:rPr>
            </w:pPr>
          </w:p>
          <w:p w:rsidR="004D7099" w:rsidRDefault="004D7099" w:rsidP="00D736E5">
            <w:pPr>
              <w:pStyle w:val="Corpsdetexte"/>
              <w:rPr>
                <w:rFonts w:ascii="Calibri" w:hAnsi="Calibri" w:cs="Calibri"/>
                <w:sz w:val="20"/>
              </w:rPr>
            </w:pPr>
          </w:p>
          <w:p w:rsidR="004D7099" w:rsidRDefault="004D7099" w:rsidP="00D736E5">
            <w:pPr>
              <w:pStyle w:val="Corpsdetexte"/>
              <w:rPr>
                <w:rFonts w:ascii="Calibri" w:hAnsi="Calibri" w:cs="Calibri"/>
                <w:sz w:val="20"/>
              </w:rPr>
            </w:pPr>
          </w:p>
          <w:p w:rsidR="004D7099" w:rsidRDefault="004D7099" w:rsidP="00D736E5">
            <w:pPr>
              <w:pStyle w:val="Corpsdetexte"/>
              <w:rPr>
                <w:rFonts w:ascii="Calibri" w:hAnsi="Calibri" w:cs="Calibri"/>
                <w:sz w:val="20"/>
              </w:rPr>
            </w:pPr>
          </w:p>
          <w:p w:rsidR="0063002E" w:rsidRDefault="0063002E" w:rsidP="00D736E5">
            <w:pPr>
              <w:pStyle w:val="Corpsdetexte"/>
              <w:rPr>
                <w:rFonts w:ascii="Calibri" w:hAnsi="Calibri" w:cs="Calibri"/>
                <w:sz w:val="20"/>
              </w:rPr>
            </w:pPr>
          </w:p>
        </w:tc>
        <w:tc>
          <w:tcPr>
            <w:tcW w:w="1701" w:type="dxa"/>
          </w:tcPr>
          <w:p w:rsidR="004D7099" w:rsidRDefault="004D7099" w:rsidP="00D736E5">
            <w:pPr>
              <w:pStyle w:val="Corpsdetexte"/>
              <w:rPr>
                <w:rFonts w:ascii="Calibri" w:hAnsi="Calibri" w:cs="Calibri"/>
                <w:sz w:val="20"/>
              </w:rPr>
            </w:pPr>
          </w:p>
        </w:tc>
        <w:tc>
          <w:tcPr>
            <w:tcW w:w="3118" w:type="dxa"/>
          </w:tcPr>
          <w:p w:rsidR="004D7099" w:rsidRDefault="004D7099" w:rsidP="00D736E5">
            <w:pPr>
              <w:pStyle w:val="Corpsdetexte"/>
              <w:rPr>
                <w:rFonts w:ascii="Calibri" w:hAnsi="Calibri" w:cs="Calibri"/>
                <w:sz w:val="20"/>
              </w:rPr>
            </w:pPr>
          </w:p>
        </w:tc>
        <w:tc>
          <w:tcPr>
            <w:tcW w:w="2268" w:type="dxa"/>
          </w:tcPr>
          <w:p w:rsidR="004D7099" w:rsidRDefault="004D7099" w:rsidP="00D736E5">
            <w:pPr>
              <w:pStyle w:val="Corpsdetexte"/>
              <w:rPr>
                <w:rFonts w:ascii="Calibri" w:hAnsi="Calibri" w:cs="Calibri"/>
                <w:sz w:val="20"/>
              </w:rPr>
            </w:pPr>
          </w:p>
        </w:tc>
      </w:tr>
      <w:tr w:rsidR="004D7099" w:rsidTr="004D7099">
        <w:tc>
          <w:tcPr>
            <w:tcW w:w="3828" w:type="dxa"/>
          </w:tcPr>
          <w:p w:rsidR="004D7099" w:rsidRDefault="004D7099" w:rsidP="00D736E5">
            <w:pPr>
              <w:pStyle w:val="Corpsdetexte"/>
              <w:rPr>
                <w:rFonts w:ascii="Calibri" w:hAnsi="Calibri" w:cs="Calibri"/>
                <w:sz w:val="20"/>
              </w:rPr>
            </w:pPr>
          </w:p>
          <w:p w:rsidR="004D7099" w:rsidRDefault="004D7099" w:rsidP="00D736E5">
            <w:pPr>
              <w:pStyle w:val="Corpsdetexte"/>
              <w:rPr>
                <w:rFonts w:ascii="Calibri" w:hAnsi="Calibri" w:cs="Calibri"/>
                <w:sz w:val="20"/>
              </w:rPr>
            </w:pPr>
          </w:p>
          <w:p w:rsidR="004D7099" w:rsidRDefault="004D7099" w:rsidP="00D736E5">
            <w:pPr>
              <w:pStyle w:val="Corpsdetexte"/>
              <w:rPr>
                <w:rFonts w:ascii="Calibri" w:hAnsi="Calibri" w:cs="Calibri"/>
                <w:sz w:val="20"/>
              </w:rPr>
            </w:pPr>
          </w:p>
          <w:p w:rsidR="004D7099" w:rsidRDefault="004D7099" w:rsidP="00D736E5">
            <w:pPr>
              <w:pStyle w:val="Corpsdetexte"/>
              <w:rPr>
                <w:rFonts w:ascii="Calibri" w:hAnsi="Calibri" w:cs="Calibri"/>
                <w:sz w:val="20"/>
              </w:rPr>
            </w:pPr>
          </w:p>
          <w:p w:rsidR="0063002E" w:rsidRDefault="0063002E" w:rsidP="00D736E5">
            <w:pPr>
              <w:pStyle w:val="Corpsdetexte"/>
              <w:rPr>
                <w:rFonts w:ascii="Calibri" w:hAnsi="Calibri" w:cs="Calibri"/>
                <w:sz w:val="20"/>
              </w:rPr>
            </w:pPr>
          </w:p>
        </w:tc>
        <w:tc>
          <w:tcPr>
            <w:tcW w:w="1701" w:type="dxa"/>
          </w:tcPr>
          <w:p w:rsidR="004D7099" w:rsidRDefault="004D7099" w:rsidP="00D736E5">
            <w:pPr>
              <w:pStyle w:val="Corpsdetexte"/>
              <w:rPr>
                <w:rFonts w:ascii="Calibri" w:hAnsi="Calibri" w:cs="Calibri"/>
                <w:sz w:val="20"/>
              </w:rPr>
            </w:pPr>
          </w:p>
        </w:tc>
        <w:tc>
          <w:tcPr>
            <w:tcW w:w="3118" w:type="dxa"/>
          </w:tcPr>
          <w:p w:rsidR="004D7099" w:rsidRDefault="004D7099" w:rsidP="00D736E5">
            <w:pPr>
              <w:pStyle w:val="Corpsdetexte"/>
              <w:rPr>
                <w:rFonts w:ascii="Calibri" w:hAnsi="Calibri" w:cs="Calibri"/>
                <w:sz w:val="20"/>
              </w:rPr>
            </w:pPr>
          </w:p>
        </w:tc>
        <w:tc>
          <w:tcPr>
            <w:tcW w:w="2268" w:type="dxa"/>
          </w:tcPr>
          <w:p w:rsidR="004D7099" w:rsidRDefault="004D7099" w:rsidP="00D736E5">
            <w:pPr>
              <w:pStyle w:val="Corpsdetexte"/>
              <w:rPr>
                <w:rFonts w:ascii="Calibri" w:hAnsi="Calibri" w:cs="Calibri"/>
                <w:sz w:val="20"/>
              </w:rPr>
            </w:pPr>
          </w:p>
        </w:tc>
      </w:tr>
    </w:tbl>
    <w:p w:rsidR="00C84EB8" w:rsidRDefault="00C84EB8" w:rsidP="00D736E5">
      <w:pPr>
        <w:pStyle w:val="Corpsdetexte"/>
        <w:rPr>
          <w:rFonts w:ascii="Calibri" w:hAnsi="Calibri" w:cs="Calibri"/>
          <w:sz w:val="20"/>
        </w:rPr>
      </w:pPr>
    </w:p>
    <w:p w:rsidR="00D736E5" w:rsidRPr="008813BD" w:rsidRDefault="00D736E5" w:rsidP="00D736E5">
      <w:pPr>
        <w:pStyle w:val="Corpsdetexte"/>
        <w:rPr>
          <w:rFonts w:ascii="Calibri" w:hAnsi="Calibri" w:cs="Calibri"/>
          <w:sz w:val="20"/>
        </w:rPr>
      </w:pPr>
    </w:p>
    <w:tbl>
      <w:tblPr>
        <w:tblpPr w:leftFromText="141" w:rightFromText="141" w:vertAnchor="text" w:horzAnchor="margin" w:tblpXSpec="center" w:tblpY="136"/>
        <w:tblW w:w="10719" w:type="dxa"/>
        <w:tblLayout w:type="fixed"/>
        <w:tblCellMar>
          <w:top w:w="55" w:type="dxa"/>
          <w:left w:w="55" w:type="dxa"/>
          <w:bottom w:w="55" w:type="dxa"/>
          <w:right w:w="55" w:type="dxa"/>
        </w:tblCellMar>
        <w:tblLook w:val="0000" w:firstRow="0" w:lastRow="0" w:firstColumn="0" w:lastColumn="0" w:noHBand="0" w:noVBand="0"/>
      </w:tblPr>
      <w:tblGrid>
        <w:gridCol w:w="7033"/>
        <w:gridCol w:w="3686"/>
      </w:tblGrid>
      <w:tr w:rsidR="00CC7669" w:rsidTr="00AC761B">
        <w:tc>
          <w:tcPr>
            <w:tcW w:w="10719" w:type="dxa"/>
            <w:gridSpan w:val="2"/>
            <w:tcBorders>
              <w:top w:val="single" w:sz="1" w:space="0" w:color="000000"/>
              <w:left w:val="single" w:sz="1" w:space="0" w:color="000000"/>
              <w:bottom w:val="single" w:sz="1" w:space="0" w:color="000000"/>
              <w:right w:val="single" w:sz="1" w:space="0" w:color="000000"/>
            </w:tcBorders>
            <w:shd w:val="clear" w:color="auto" w:fill="auto"/>
          </w:tcPr>
          <w:p w:rsidR="00CC7669" w:rsidRPr="00AC761B" w:rsidRDefault="008E1573" w:rsidP="008E1573">
            <w:pPr>
              <w:pStyle w:val="Contenudetableau"/>
              <w:rPr>
                <w:b/>
                <w:color w:val="FF0000"/>
              </w:rPr>
            </w:pPr>
            <w:r w:rsidRPr="00AC761B">
              <w:rPr>
                <w:rFonts w:ascii="Calibri" w:hAnsi="Calibri" w:cs="Calibri"/>
                <w:b/>
                <w:color w:val="FF0000"/>
              </w:rPr>
              <w:t>Pour les forfait</w:t>
            </w:r>
            <w:r w:rsidR="00AC761B" w:rsidRPr="00AC761B">
              <w:rPr>
                <w:rFonts w:ascii="Calibri" w:hAnsi="Calibri" w:cs="Calibri"/>
                <w:b/>
                <w:color w:val="FF0000"/>
              </w:rPr>
              <w:t>s</w:t>
            </w:r>
          </w:p>
        </w:tc>
      </w:tr>
      <w:tr w:rsidR="00CC7669" w:rsidTr="00AC761B">
        <w:tc>
          <w:tcPr>
            <w:tcW w:w="7033" w:type="dxa"/>
            <w:tcBorders>
              <w:left w:val="single" w:sz="1" w:space="0" w:color="000000"/>
              <w:bottom w:val="single" w:sz="1" w:space="0" w:color="000000"/>
            </w:tcBorders>
            <w:shd w:val="clear" w:color="auto" w:fill="auto"/>
          </w:tcPr>
          <w:p w:rsidR="00CC7669" w:rsidRDefault="008E1573" w:rsidP="00CC7669">
            <w:pPr>
              <w:pStyle w:val="Contenudetableau"/>
              <w:rPr>
                <w:rFonts w:ascii="Calibri" w:hAnsi="Calibri" w:cs="Calibri"/>
              </w:rPr>
            </w:pPr>
            <w:r>
              <w:rPr>
                <w:rFonts w:ascii="Calibri" w:hAnsi="Calibri" w:cs="Calibri"/>
              </w:rPr>
              <w:t xml:space="preserve">Forfait licencies </w:t>
            </w:r>
            <w:r w:rsidR="001A1451">
              <w:rPr>
                <w:rFonts w:ascii="Calibri" w:hAnsi="Calibri" w:cs="Calibri"/>
              </w:rPr>
              <w:t xml:space="preserve"> FFE : cavalier et meneur et accompagnant</w:t>
            </w:r>
            <w:r w:rsidR="002158B7">
              <w:rPr>
                <w:rFonts w:ascii="Calibri" w:hAnsi="Calibri" w:cs="Calibri"/>
              </w:rPr>
              <w:t xml:space="preserve"> : </w:t>
            </w:r>
            <w:r w:rsidR="001A1451">
              <w:rPr>
                <w:rFonts w:ascii="Calibri" w:hAnsi="Calibri" w:cs="Calibri"/>
              </w:rPr>
              <w:t xml:space="preserve"> </w:t>
            </w:r>
          </w:p>
          <w:p w:rsidR="001A1451" w:rsidRDefault="00992231" w:rsidP="002158B7">
            <w:pPr>
              <w:pStyle w:val="Contenudetableau"/>
              <w:rPr>
                <w:rFonts w:ascii="Calibri" w:hAnsi="Calibri" w:cs="Calibri"/>
              </w:rPr>
            </w:pPr>
            <w:r>
              <w:rPr>
                <w:rFonts w:ascii="Calibri" w:hAnsi="Calibri" w:cs="Calibri"/>
              </w:rPr>
              <w:t xml:space="preserve">Inscription, cadeau d’accueil  + </w:t>
            </w:r>
            <w:r w:rsidR="002158B7">
              <w:rPr>
                <w:rFonts w:ascii="Calibri" w:hAnsi="Calibri" w:cs="Calibri"/>
              </w:rPr>
              <w:t xml:space="preserve"> apéritif samedi midi + </w:t>
            </w:r>
            <w:r w:rsidR="008E1573">
              <w:rPr>
                <w:rFonts w:ascii="Calibri" w:hAnsi="Calibri" w:cs="Calibri"/>
              </w:rPr>
              <w:t xml:space="preserve">Repas animé samedi  soir  + Petit déjeuner </w:t>
            </w:r>
            <w:r w:rsidR="002158B7">
              <w:rPr>
                <w:rFonts w:ascii="Calibri" w:hAnsi="Calibri" w:cs="Calibri"/>
              </w:rPr>
              <w:t>dimanche</w:t>
            </w:r>
            <w:r w:rsidR="008E1573">
              <w:rPr>
                <w:rFonts w:ascii="Calibri" w:hAnsi="Calibri" w:cs="Calibri"/>
              </w:rPr>
              <w:t xml:space="preserve"> matin  +  </w:t>
            </w:r>
            <w:r w:rsidR="002158B7">
              <w:rPr>
                <w:rFonts w:ascii="Calibri" w:hAnsi="Calibri" w:cs="Calibri"/>
              </w:rPr>
              <w:t>boisson dimanche 15H avant de se  séparer.</w:t>
            </w:r>
          </w:p>
        </w:tc>
        <w:tc>
          <w:tcPr>
            <w:tcW w:w="3686" w:type="dxa"/>
            <w:tcBorders>
              <w:left w:val="single" w:sz="1" w:space="0" w:color="000000"/>
              <w:bottom w:val="single" w:sz="1" w:space="0" w:color="000000"/>
              <w:right w:val="single" w:sz="1" w:space="0" w:color="000000"/>
            </w:tcBorders>
            <w:shd w:val="clear" w:color="auto" w:fill="auto"/>
          </w:tcPr>
          <w:p w:rsidR="00CC7669" w:rsidRDefault="00CC7669" w:rsidP="00CC7669">
            <w:pPr>
              <w:pStyle w:val="Contenudetableau"/>
              <w:snapToGrid w:val="0"/>
              <w:rPr>
                <w:rFonts w:ascii="Calibri" w:hAnsi="Calibri" w:cs="Calibri"/>
              </w:rPr>
            </w:pPr>
          </w:p>
          <w:p w:rsidR="00CC7669" w:rsidRPr="001A1451" w:rsidRDefault="008E1573" w:rsidP="008B415D">
            <w:pPr>
              <w:pStyle w:val="Contenudetableau"/>
              <w:snapToGrid w:val="0"/>
            </w:pPr>
            <w:r>
              <w:rPr>
                <w:rFonts w:ascii="Calibri" w:hAnsi="Calibri" w:cs="Calibri"/>
              </w:rPr>
              <w:t>55</w:t>
            </w:r>
            <w:r w:rsidR="00CC7669" w:rsidRPr="001A1451">
              <w:rPr>
                <w:rFonts w:ascii="Calibri" w:hAnsi="Calibri" w:cs="Calibri"/>
              </w:rPr>
              <w:t xml:space="preserve"> €/personne</w:t>
            </w:r>
            <w:r w:rsidR="001A1451">
              <w:rPr>
                <w:rFonts w:ascii="Calibri" w:hAnsi="Calibri" w:cs="Calibri"/>
              </w:rPr>
              <w:t xml:space="preserve"> X         =     </w:t>
            </w:r>
            <w:r w:rsidR="008B415D">
              <w:rPr>
                <w:rFonts w:ascii="Calibri" w:hAnsi="Calibri" w:cs="Calibri"/>
              </w:rPr>
              <w:t xml:space="preserve">    </w:t>
            </w:r>
            <w:r w:rsidR="001A1451">
              <w:rPr>
                <w:rFonts w:ascii="Calibri" w:hAnsi="Calibri" w:cs="Calibri"/>
              </w:rPr>
              <w:t xml:space="preserve">        </w:t>
            </w:r>
            <w:r w:rsidR="008B415D">
              <w:rPr>
                <w:rFonts w:ascii="Calibri" w:hAnsi="Calibri" w:cs="Calibri"/>
              </w:rPr>
              <w:t xml:space="preserve"> </w:t>
            </w:r>
            <w:r w:rsidR="001A1451">
              <w:rPr>
                <w:rFonts w:ascii="Calibri" w:hAnsi="Calibri" w:cs="Calibri"/>
              </w:rPr>
              <w:t xml:space="preserve">  €</w:t>
            </w:r>
          </w:p>
        </w:tc>
      </w:tr>
      <w:tr w:rsidR="00655FD1" w:rsidTr="00AC761B">
        <w:tc>
          <w:tcPr>
            <w:tcW w:w="7033" w:type="dxa"/>
            <w:tcBorders>
              <w:left w:val="single" w:sz="1" w:space="0" w:color="000000"/>
              <w:bottom w:val="single" w:sz="1" w:space="0" w:color="000000"/>
            </w:tcBorders>
            <w:shd w:val="clear" w:color="auto" w:fill="auto"/>
          </w:tcPr>
          <w:p w:rsidR="002158B7" w:rsidRDefault="008E1573" w:rsidP="002158B7">
            <w:pPr>
              <w:pStyle w:val="Titre"/>
              <w:rPr>
                <w:rFonts w:ascii="Calibri" w:hAnsi="Calibri" w:cs="Calibri"/>
                <w:b w:val="0"/>
                <w:sz w:val="24"/>
              </w:rPr>
            </w:pPr>
            <w:r>
              <w:rPr>
                <w:rFonts w:ascii="Calibri" w:hAnsi="Calibri" w:cs="Calibri"/>
                <w:b w:val="0"/>
                <w:sz w:val="24"/>
              </w:rPr>
              <w:t xml:space="preserve">Forfait </w:t>
            </w:r>
            <w:r w:rsidR="00655FD1" w:rsidRPr="001A1451">
              <w:rPr>
                <w:rFonts w:ascii="Calibri" w:hAnsi="Calibri" w:cs="Calibri"/>
                <w:b w:val="0"/>
                <w:sz w:val="24"/>
              </w:rPr>
              <w:t xml:space="preserve"> non licencies FFE : cavalier </w:t>
            </w:r>
            <w:r w:rsidR="002158B7">
              <w:rPr>
                <w:rFonts w:ascii="Calibri" w:hAnsi="Calibri" w:cs="Calibri"/>
                <w:b w:val="0"/>
                <w:sz w:val="24"/>
              </w:rPr>
              <w:t xml:space="preserve">et meneur </w:t>
            </w:r>
          </w:p>
          <w:p w:rsidR="00655FD1" w:rsidRPr="001A1451" w:rsidRDefault="002158B7" w:rsidP="002158B7">
            <w:pPr>
              <w:pStyle w:val="Titre"/>
              <w:rPr>
                <w:rFonts w:ascii="Calibri" w:hAnsi="Calibri" w:cs="Calibri"/>
                <w:b w:val="0"/>
                <w:sz w:val="24"/>
              </w:rPr>
            </w:pPr>
            <w:r>
              <w:rPr>
                <w:rFonts w:ascii="Calibri" w:hAnsi="Calibri" w:cs="Calibri"/>
                <w:b w:val="0"/>
                <w:sz w:val="24"/>
              </w:rPr>
              <w:t xml:space="preserve"> (+</w:t>
            </w:r>
            <w:r w:rsidR="00655FD1" w:rsidRPr="001A1451">
              <w:rPr>
                <w:rFonts w:ascii="Calibri" w:hAnsi="Calibri" w:cs="Calibri"/>
                <w:b w:val="0"/>
                <w:sz w:val="24"/>
              </w:rPr>
              <w:t xml:space="preserve"> 10</w:t>
            </w:r>
            <w:r>
              <w:rPr>
                <w:rFonts w:ascii="Calibri" w:hAnsi="Calibri" w:cs="Calibri"/>
                <w:b w:val="0"/>
                <w:sz w:val="24"/>
              </w:rPr>
              <w:t>€</w:t>
            </w:r>
            <w:r w:rsidR="00655FD1" w:rsidRPr="001A1451">
              <w:rPr>
                <w:rFonts w:ascii="Calibri" w:hAnsi="Calibri" w:cs="Calibri"/>
                <w:b w:val="0"/>
                <w:sz w:val="24"/>
              </w:rPr>
              <w:t xml:space="preserve"> licence verte</w:t>
            </w:r>
            <w:r w:rsidR="00655FD1">
              <w:rPr>
                <w:rFonts w:ascii="Calibri" w:hAnsi="Calibri" w:cs="Calibri"/>
                <w:b w:val="0"/>
                <w:sz w:val="24"/>
              </w:rPr>
              <w:t>)</w:t>
            </w:r>
          </w:p>
        </w:tc>
        <w:tc>
          <w:tcPr>
            <w:tcW w:w="3686" w:type="dxa"/>
            <w:tcBorders>
              <w:left w:val="single" w:sz="1" w:space="0" w:color="000000"/>
              <w:bottom w:val="single" w:sz="1" w:space="0" w:color="000000"/>
              <w:right w:val="single" w:sz="1" w:space="0" w:color="000000"/>
            </w:tcBorders>
            <w:shd w:val="clear" w:color="auto" w:fill="auto"/>
          </w:tcPr>
          <w:p w:rsidR="00655FD1" w:rsidRDefault="00655FD1" w:rsidP="00655FD1">
            <w:pPr>
              <w:pStyle w:val="Contenudetableau"/>
              <w:snapToGrid w:val="0"/>
              <w:rPr>
                <w:rFonts w:ascii="Calibri" w:hAnsi="Calibri" w:cs="Calibri"/>
              </w:rPr>
            </w:pPr>
          </w:p>
          <w:p w:rsidR="00655FD1" w:rsidRPr="001A1451" w:rsidRDefault="008E1573" w:rsidP="008B415D">
            <w:pPr>
              <w:pStyle w:val="Contenudetableau"/>
              <w:snapToGrid w:val="0"/>
            </w:pPr>
            <w:r>
              <w:rPr>
                <w:rFonts w:ascii="Calibri" w:hAnsi="Calibri" w:cs="Calibri"/>
              </w:rPr>
              <w:t>65</w:t>
            </w:r>
            <w:r w:rsidR="00655FD1" w:rsidRPr="001A1451">
              <w:rPr>
                <w:rFonts w:ascii="Calibri" w:hAnsi="Calibri" w:cs="Calibri"/>
              </w:rPr>
              <w:t xml:space="preserve"> €/personne</w:t>
            </w:r>
            <w:r w:rsidR="00655FD1">
              <w:rPr>
                <w:rFonts w:ascii="Calibri" w:hAnsi="Calibri" w:cs="Calibri"/>
              </w:rPr>
              <w:t xml:space="preserve"> X          =   </w:t>
            </w:r>
            <w:r w:rsidR="008B415D">
              <w:rPr>
                <w:rFonts w:ascii="Calibri" w:hAnsi="Calibri" w:cs="Calibri"/>
              </w:rPr>
              <w:t xml:space="preserve">   </w:t>
            </w:r>
            <w:r w:rsidR="00655FD1">
              <w:rPr>
                <w:rFonts w:ascii="Calibri" w:hAnsi="Calibri" w:cs="Calibri"/>
              </w:rPr>
              <w:t xml:space="preserve">           </w:t>
            </w:r>
            <w:r w:rsidR="00E50608">
              <w:rPr>
                <w:rFonts w:ascii="Calibri" w:hAnsi="Calibri" w:cs="Calibri"/>
              </w:rPr>
              <w:t xml:space="preserve"> </w:t>
            </w:r>
            <w:r w:rsidR="00655FD1">
              <w:rPr>
                <w:rFonts w:ascii="Calibri" w:hAnsi="Calibri" w:cs="Calibri"/>
              </w:rPr>
              <w:t xml:space="preserve"> €</w:t>
            </w:r>
          </w:p>
        </w:tc>
      </w:tr>
      <w:tr w:rsidR="0063002E" w:rsidTr="00AC761B">
        <w:tc>
          <w:tcPr>
            <w:tcW w:w="7033" w:type="dxa"/>
            <w:tcBorders>
              <w:left w:val="single" w:sz="1" w:space="0" w:color="000000"/>
              <w:bottom w:val="single" w:sz="1" w:space="0" w:color="000000"/>
            </w:tcBorders>
            <w:shd w:val="clear" w:color="auto" w:fill="auto"/>
          </w:tcPr>
          <w:p w:rsidR="0063002E" w:rsidRDefault="0063002E" w:rsidP="002158B7">
            <w:pPr>
              <w:pStyle w:val="Titre"/>
              <w:rPr>
                <w:rFonts w:ascii="Calibri" w:hAnsi="Calibri" w:cs="Calibri"/>
                <w:b w:val="0"/>
                <w:sz w:val="24"/>
              </w:rPr>
            </w:pPr>
            <w:r>
              <w:rPr>
                <w:rFonts w:ascii="Calibri" w:hAnsi="Calibri" w:cs="Calibri"/>
                <w:b w:val="0"/>
                <w:sz w:val="24"/>
              </w:rPr>
              <w:t>TOTAL</w:t>
            </w:r>
          </w:p>
          <w:p w:rsidR="00D20C4C" w:rsidRPr="00D20C4C" w:rsidRDefault="00D20C4C" w:rsidP="00D20C4C">
            <w:pPr>
              <w:pStyle w:val="Sous-titre"/>
            </w:pPr>
          </w:p>
        </w:tc>
        <w:tc>
          <w:tcPr>
            <w:tcW w:w="3686" w:type="dxa"/>
            <w:tcBorders>
              <w:left w:val="single" w:sz="1" w:space="0" w:color="000000"/>
              <w:bottom w:val="single" w:sz="1" w:space="0" w:color="000000"/>
              <w:right w:val="single" w:sz="1" w:space="0" w:color="000000"/>
            </w:tcBorders>
            <w:shd w:val="clear" w:color="auto" w:fill="auto"/>
          </w:tcPr>
          <w:p w:rsidR="0063002E" w:rsidRDefault="0063002E" w:rsidP="00655FD1">
            <w:pPr>
              <w:pStyle w:val="Contenudetableau"/>
              <w:snapToGrid w:val="0"/>
              <w:rPr>
                <w:rFonts w:ascii="Calibri" w:hAnsi="Calibri" w:cs="Calibri"/>
              </w:rPr>
            </w:pPr>
          </w:p>
        </w:tc>
      </w:tr>
      <w:tr w:rsidR="00655FD1" w:rsidTr="00AC761B">
        <w:tc>
          <w:tcPr>
            <w:tcW w:w="10719" w:type="dxa"/>
            <w:gridSpan w:val="2"/>
            <w:tcBorders>
              <w:left w:val="single" w:sz="1" w:space="0" w:color="000000"/>
              <w:bottom w:val="single" w:sz="1" w:space="0" w:color="000000"/>
              <w:right w:val="single" w:sz="1" w:space="0" w:color="000000"/>
            </w:tcBorders>
            <w:shd w:val="clear" w:color="auto" w:fill="auto"/>
          </w:tcPr>
          <w:p w:rsidR="003D2129" w:rsidRDefault="003D2129" w:rsidP="003D2129">
            <w:pPr>
              <w:pStyle w:val="Titre"/>
              <w:spacing w:before="240"/>
              <w:jc w:val="left"/>
              <w:rPr>
                <w:rFonts w:ascii="Calibri" w:hAnsi="Calibri" w:cs="Calibri"/>
                <w:sz w:val="24"/>
              </w:rPr>
            </w:pPr>
            <w:r>
              <w:rPr>
                <w:rFonts w:ascii="Calibri" w:hAnsi="Calibri" w:cs="Calibri"/>
                <w:sz w:val="24"/>
              </w:rPr>
              <w:t>Pour les attelages :</w:t>
            </w:r>
            <w:r w:rsidR="00D20C4C">
              <w:rPr>
                <w:rFonts w:ascii="Calibri" w:hAnsi="Calibri" w:cs="Calibri"/>
                <w:sz w:val="24"/>
              </w:rPr>
              <w:t xml:space="preserve"> renseignements,</w:t>
            </w:r>
            <w:r>
              <w:rPr>
                <w:rFonts w:ascii="Calibri" w:hAnsi="Calibri" w:cs="Calibri"/>
                <w:sz w:val="24"/>
              </w:rPr>
              <w:t xml:space="preserve"> </w:t>
            </w:r>
            <w:r w:rsidR="00D20C4C">
              <w:rPr>
                <w:rFonts w:ascii="Calibri" w:hAnsi="Calibri" w:cs="Calibri"/>
                <w:sz w:val="24"/>
              </w:rPr>
              <w:t>i</w:t>
            </w:r>
            <w:r w:rsidR="00655FD1">
              <w:rPr>
                <w:rFonts w:ascii="Calibri" w:hAnsi="Calibri" w:cs="Calibri"/>
                <w:sz w:val="24"/>
              </w:rPr>
              <w:t xml:space="preserve">nscription et règlement à  renvoyer  à </w:t>
            </w:r>
            <w:r>
              <w:rPr>
                <w:rFonts w:ascii="Calibri" w:hAnsi="Calibri" w:cs="Calibri"/>
                <w:sz w:val="24"/>
              </w:rPr>
              <w:t xml:space="preserve">Alain BONDETTI 06 88 68 21 47   </w:t>
            </w:r>
            <w:r w:rsidR="00063C70">
              <w:rPr>
                <w:rFonts w:ascii="Calibri" w:hAnsi="Calibri" w:cs="Calibri"/>
                <w:sz w:val="24"/>
              </w:rPr>
              <w:t xml:space="preserve">                </w:t>
            </w:r>
            <w:r>
              <w:rPr>
                <w:rFonts w:ascii="Calibri" w:hAnsi="Calibri" w:cs="Calibri"/>
                <w:sz w:val="24"/>
              </w:rPr>
              <w:t xml:space="preserve"> </w:t>
            </w:r>
            <w:r w:rsidR="00CA5665">
              <w:t xml:space="preserve"> </w:t>
            </w:r>
            <w:hyperlink r:id="rId8" w:history="1">
              <w:r w:rsidR="00063C70" w:rsidRPr="00A4115F">
                <w:rPr>
                  <w:rStyle w:val="Lienhypertexte"/>
                  <w:rFonts w:ascii="Calibri" w:hAnsi="Calibri" w:cs="Calibri"/>
                  <w:sz w:val="24"/>
                </w:rPr>
                <w:t>alain.bondetti@gmail.com</w:t>
              </w:r>
            </w:hyperlink>
            <w:r w:rsidR="00063C70">
              <w:rPr>
                <w:rFonts w:ascii="Calibri" w:hAnsi="Calibri" w:cs="Calibri"/>
                <w:sz w:val="24"/>
              </w:rPr>
              <w:t xml:space="preserve">   A</w:t>
            </w:r>
            <w:r>
              <w:rPr>
                <w:rFonts w:ascii="Calibri" w:hAnsi="Calibri" w:cs="Calibri"/>
                <w:sz w:val="24"/>
              </w:rPr>
              <w:t>dresse : 124 rue du Moulin lieu dit le Cros 43210 Malvalette</w:t>
            </w:r>
          </w:p>
          <w:p w:rsidR="00D20C4C" w:rsidRDefault="00D20C4C" w:rsidP="00655FD1">
            <w:pPr>
              <w:pStyle w:val="Titre"/>
              <w:jc w:val="left"/>
              <w:rPr>
                <w:rFonts w:ascii="Calibri" w:hAnsi="Calibri" w:cs="Calibri"/>
                <w:sz w:val="24"/>
              </w:rPr>
            </w:pPr>
          </w:p>
          <w:p w:rsidR="00063C70" w:rsidRDefault="00063C70" w:rsidP="00655FD1">
            <w:pPr>
              <w:pStyle w:val="Titre"/>
              <w:jc w:val="left"/>
              <w:rPr>
                <w:rFonts w:ascii="Calibri" w:hAnsi="Calibri" w:cs="Calibri"/>
                <w:sz w:val="24"/>
              </w:rPr>
            </w:pPr>
            <w:r>
              <w:rPr>
                <w:rFonts w:ascii="Calibri" w:hAnsi="Calibri" w:cs="Calibri"/>
                <w:sz w:val="24"/>
              </w:rPr>
              <w:t xml:space="preserve">Pour les cavaliers renseignements auprès de Jean Lou Roche </w:t>
            </w:r>
            <w:r>
              <w:t xml:space="preserve"> </w:t>
            </w:r>
            <w:hyperlink r:id="rId9" w:history="1">
              <w:r w:rsidRPr="00A4115F">
                <w:rPr>
                  <w:rStyle w:val="Lienhypertexte"/>
                  <w:rFonts w:ascii="Calibri" w:hAnsi="Calibri" w:cs="Calibri"/>
                  <w:sz w:val="24"/>
                </w:rPr>
                <w:t>jeanlouroche@hotmail.fr</w:t>
              </w:r>
            </w:hyperlink>
            <w:r>
              <w:rPr>
                <w:rFonts w:ascii="Calibri" w:hAnsi="Calibri" w:cs="Calibri"/>
                <w:sz w:val="24"/>
              </w:rPr>
              <w:t xml:space="preserve">  ou 0675215498 </w:t>
            </w:r>
          </w:p>
          <w:p w:rsidR="00D20C4C" w:rsidRDefault="00D20C4C" w:rsidP="00655FD1">
            <w:pPr>
              <w:pStyle w:val="Titre"/>
              <w:jc w:val="left"/>
              <w:rPr>
                <w:rFonts w:ascii="Calibri" w:hAnsi="Calibri" w:cs="Calibri"/>
                <w:sz w:val="24"/>
              </w:rPr>
            </w:pPr>
          </w:p>
          <w:p w:rsidR="00D20C4C" w:rsidRDefault="00D20C4C" w:rsidP="00655FD1">
            <w:pPr>
              <w:pStyle w:val="Titre"/>
              <w:jc w:val="left"/>
              <w:rPr>
                <w:rFonts w:ascii="Calibri" w:hAnsi="Calibri" w:cs="Calibri"/>
                <w:sz w:val="24"/>
              </w:rPr>
            </w:pPr>
            <w:r>
              <w:rPr>
                <w:rFonts w:ascii="Calibri" w:hAnsi="Calibri" w:cs="Calibri"/>
                <w:sz w:val="24"/>
              </w:rPr>
              <w:lastRenderedPageBreak/>
              <w:t>I</w:t>
            </w:r>
            <w:r w:rsidR="00063C70">
              <w:rPr>
                <w:rFonts w:ascii="Calibri" w:hAnsi="Calibri" w:cs="Calibri"/>
                <w:sz w:val="24"/>
              </w:rPr>
              <w:t xml:space="preserve">nscription </w:t>
            </w:r>
            <w:r>
              <w:rPr>
                <w:rFonts w:ascii="Calibri" w:hAnsi="Calibri" w:cs="Calibri"/>
                <w:sz w:val="24"/>
              </w:rPr>
              <w:t xml:space="preserve">et règlement </w:t>
            </w:r>
            <w:r w:rsidR="00063C70">
              <w:rPr>
                <w:rFonts w:ascii="Calibri" w:hAnsi="Calibri" w:cs="Calibri"/>
                <w:sz w:val="24"/>
              </w:rPr>
              <w:t>des cavaliers</w:t>
            </w:r>
            <w:r>
              <w:rPr>
                <w:rFonts w:ascii="Calibri" w:hAnsi="Calibri" w:cs="Calibri"/>
                <w:sz w:val="24"/>
              </w:rPr>
              <w:t xml:space="preserve"> à  renvoyer à : </w:t>
            </w:r>
          </w:p>
          <w:p w:rsidR="00655FD1" w:rsidRPr="00D20C4C" w:rsidRDefault="00063C70" w:rsidP="00D20C4C">
            <w:pPr>
              <w:pStyle w:val="Titre"/>
              <w:jc w:val="left"/>
              <w:rPr>
                <w:rFonts w:ascii="Calibri" w:hAnsi="Calibri" w:cs="Calibri"/>
                <w:sz w:val="24"/>
              </w:rPr>
            </w:pPr>
            <w:r>
              <w:rPr>
                <w:rFonts w:ascii="Calibri" w:hAnsi="Calibri" w:cs="Calibri"/>
                <w:sz w:val="24"/>
              </w:rPr>
              <w:t xml:space="preserve">  </w:t>
            </w:r>
            <w:r w:rsidR="00655FD1">
              <w:rPr>
                <w:rFonts w:ascii="Calibri" w:hAnsi="Calibri" w:cs="Calibri"/>
                <w:sz w:val="24"/>
              </w:rPr>
              <w:t>Marie-Blanche PUGNET</w:t>
            </w:r>
            <w:r>
              <w:rPr>
                <w:rFonts w:ascii="Calibri" w:hAnsi="Calibri" w:cs="Calibri"/>
                <w:sz w:val="24"/>
              </w:rPr>
              <w:t xml:space="preserve">   </w:t>
            </w:r>
            <w:r w:rsidRPr="00D20C4C">
              <w:rPr>
                <w:rFonts w:ascii="Calibri" w:hAnsi="Calibri" w:cs="Calibri"/>
                <w:sz w:val="24"/>
              </w:rPr>
              <w:t xml:space="preserve">Chemin de </w:t>
            </w:r>
            <w:r w:rsidR="00655FD1" w:rsidRPr="00D20C4C">
              <w:rPr>
                <w:rFonts w:ascii="Calibri" w:hAnsi="Calibri" w:cs="Calibri"/>
                <w:sz w:val="24"/>
              </w:rPr>
              <w:t xml:space="preserve">La VIOLETIERE 42 680 SAINT- MARCELLIN EN FOREZ </w:t>
            </w:r>
          </w:p>
          <w:p w:rsidR="00655FD1" w:rsidRPr="00FA5934" w:rsidRDefault="00000000" w:rsidP="00063C70">
            <w:pPr>
              <w:pStyle w:val="Contenudetableau"/>
              <w:snapToGrid w:val="0"/>
              <w:rPr>
                <w:rFonts w:ascii="Calibri" w:hAnsi="Calibri" w:cs="Calibri"/>
              </w:rPr>
            </w:pPr>
            <w:hyperlink r:id="rId10" w:history="1">
              <w:r w:rsidR="00063C70" w:rsidRPr="00A4115F">
                <w:rPr>
                  <w:rStyle w:val="Lienhypertexte"/>
                  <w:rFonts w:ascii="Calibri" w:hAnsi="Calibri" w:cs="Calibri"/>
                </w:rPr>
                <w:t>pugnetmarie@gmail.com</w:t>
              </w:r>
            </w:hyperlink>
            <w:r w:rsidR="00063C70">
              <w:rPr>
                <w:rFonts w:ascii="Calibri" w:hAnsi="Calibri" w:cs="Calibri"/>
              </w:rPr>
              <w:t xml:space="preserve">   06 87 01 32 14   </w:t>
            </w:r>
            <w:r w:rsidR="00063C70">
              <w:t xml:space="preserve"> </w:t>
            </w:r>
          </w:p>
        </w:tc>
      </w:tr>
    </w:tbl>
    <w:p w:rsidR="00D736E5" w:rsidRDefault="00D736E5" w:rsidP="00D736E5">
      <w:pPr>
        <w:pStyle w:val="Corpsdetexte"/>
        <w:rPr>
          <w:rFonts w:ascii="Calibri" w:hAnsi="Calibri" w:cs="Calibri"/>
          <w:color w:val="0000CC"/>
          <w:sz w:val="20"/>
        </w:rPr>
      </w:pPr>
    </w:p>
    <w:p w:rsidR="00E50608" w:rsidRPr="009D1A83" w:rsidRDefault="00E50608" w:rsidP="00E50608">
      <w:pPr>
        <w:pStyle w:val="Corpsdetexte"/>
        <w:rPr>
          <w:rFonts w:ascii="Calibri" w:hAnsi="Calibri" w:cs="Calibri"/>
          <w:color w:val="FF0000"/>
          <w:sz w:val="20"/>
        </w:rPr>
      </w:pPr>
      <w:r w:rsidRPr="009D1A83">
        <w:rPr>
          <w:rFonts w:ascii="Calibri" w:hAnsi="Calibri" w:cs="Calibri"/>
          <w:color w:val="FF0000"/>
          <w:sz w:val="20"/>
        </w:rPr>
        <w:t xml:space="preserve">L’ensemble de l’équipe déclare avoir lu et être en accord avec le règlement joint lors de la demande d’inscription. </w:t>
      </w:r>
    </w:p>
    <w:p w:rsidR="00D736E5" w:rsidRPr="009D1A83" w:rsidRDefault="00E50608" w:rsidP="00E50608">
      <w:pPr>
        <w:pStyle w:val="Corpsdetexte"/>
        <w:rPr>
          <w:color w:val="FF0000"/>
          <w:sz w:val="20"/>
        </w:rPr>
      </w:pPr>
      <w:r w:rsidRPr="009D1A83">
        <w:rPr>
          <w:color w:val="FF0000"/>
          <w:sz w:val="20"/>
        </w:rPr>
        <w:t>D</w:t>
      </w:r>
      <w:r w:rsidR="00D736E5" w:rsidRPr="009D1A83">
        <w:rPr>
          <w:color w:val="FF0000"/>
          <w:sz w:val="20"/>
        </w:rPr>
        <w:t xml:space="preserve">ATE                            </w:t>
      </w:r>
      <w:r w:rsidR="009D1A83">
        <w:rPr>
          <w:color w:val="FF0000"/>
          <w:sz w:val="20"/>
        </w:rPr>
        <w:t>SI</w:t>
      </w:r>
      <w:r w:rsidR="00D736E5" w:rsidRPr="009D1A83">
        <w:rPr>
          <w:color w:val="FF0000"/>
          <w:sz w:val="20"/>
        </w:rPr>
        <w:t>GNATURE</w:t>
      </w:r>
      <w:r w:rsidRPr="009D1A83">
        <w:rPr>
          <w:color w:val="FF0000"/>
          <w:sz w:val="20"/>
        </w:rPr>
        <w:t xml:space="preserve">    </w:t>
      </w:r>
      <w:r w:rsidR="009D1A83" w:rsidRPr="009D1A83">
        <w:rPr>
          <w:color w:val="FF0000"/>
          <w:sz w:val="20"/>
        </w:rPr>
        <w:t>Précédée</w:t>
      </w:r>
      <w:r w:rsidRPr="009D1A83">
        <w:rPr>
          <w:color w:val="FF0000"/>
          <w:sz w:val="20"/>
        </w:rPr>
        <w:t xml:space="preserve"> d</w:t>
      </w:r>
      <w:r w:rsidR="009D1A83">
        <w:rPr>
          <w:color w:val="FF0000"/>
          <w:sz w:val="20"/>
        </w:rPr>
        <w:t>u</w:t>
      </w:r>
      <w:r w:rsidRPr="009D1A83">
        <w:rPr>
          <w:color w:val="FF0000"/>
          <w:sz w:val="20"/>
        </w:rPr>
        <w:t xml:space="preserve">  Nom Prénom</w:t>
      </w:r>
      <w:r w:rsidR="009D1A83">
        <w:rPr>
          <w:color w:val="FF0000"/>
          <w:sz w:val="20"/>
        </w:rPr>
        <w:t xml:space="preserve"> et « </w:t>
      </w:r>
      <w:r w:rsidRPr="009D1A83">
        <w:rPr>
          <w:color w:val="FF0000"/>
          <w:sz w:val="20"/>
        </w:rPr>
        <w:t xml:space="preserve"> pour ordre des inscrits</w:t>
      </w:r>
      <w:r w:rsidR="009D1A83">
        <w:rPr>
          <w:color w:val="FF0000"/>
          <w:sz w:val="20"/>
        </w:rPr>
        <w:t xml:space="preserve"> ci dessus</w:t>
      </w:r>
      <w:r w:rsidRPr="009D1A83">
        <w:rPr>
          <w:color w:val="FF0000"/>
          <w:sz w:val="20"/>
        </w:rPr>
        <w:t> »</w:t>
      </w:r>
    </w:p>
    <w:p w:rsidR="00AC761B" w:rsidRDefault="00AC761B" w:rsidP="00A70F3A">
      <w:pPr>
        <w:ind w:left="-567" w:right="-567"/>
        <w:jc w:val="center"/>
        <w:rPr>
          <w:b/>
          <w:sz w:val="24"/>
          <w:szCs w:val="24"/>
        </w:rPr>
      </w:pPr>
    </w:p>
    <w:p w:rsidR="00A85FF3" w:rsidRDefault="00A85FF3" w:rsidP="00A70F3A">
      <w:pPr>
        <w:ind w:left="-567" w:right="-567"/>
        <w:jc w:val="center"/>
        <w:rPr>
          <w:b/>
          <w:sz w:val="24"/>
          <w:szCs w:val="24"/>
        </w:rPr>
      </w:pPr>
    </w:p>
    <w:p w:rsidR="00590E3D" w:rsidRPr="00A70F3A" w:rsidRDefault="009D1A83" w:rsidP="00A70F3A">
      <w:pPr>
        <w:ind w:left="-567" w:right="-567"/>
        <w:jc w:val="center"/>
        <w:rPr>
          <w:b/>
          <w:sz w:val="24"/>
          <w:szCs w:val="24"/>
        </w:rPr>
      </w:pPr>
      <w:r w:rsidRPr="00A70F3A">
        <w:rPr>
          <w:b/>
          <w:sz w:val="24"/>
          <w:szCs w:val="24"/>
        </w:rPr>
        <w:t xml:space="preserve">Règlement </w:t>
      </w:r>
      <w:r w:rsidR="00C611DC" w:rsidRPr="00A70F3A">
        <w:rPr>
          <w:b/>
          <w:sz w:val="24"/>
          <w:szCs w:val="24"/>
        </w:rPr>
        <w:t>de l’</w:t>
      </w:r>
      <w:r w:rsidR="0063002E">
        <w:rPr>
          <w:b/>
          <w:sz w:val="24"/>
          <w:szCs w:val="24"/>
        </w:rPr>
        <w:t>édition 2023 aux Salles</w:t>
      </w:r>
    </w:p>
    <w:p w:rsidR="00C611DC" w:rsidRDefault="00AC761B" w:rsidP="006924A9">
      <w:pPr>
        <w:ind w:left="-567" w:right="-567"/>
        <w:rPr>
          <w:sz w:val="24"/>
          <w:szCs w:val="24"/>
        </w:rPr>
      </w:pPr>
      <w:r>
        <w:rPr>
          <w:sz w:val="24"/>
          <w:szCs w:val="24"/>
        </w:rPr>
        <w:t>La manifestation</w:t>
      </w:r>
      <w:r w:rsidR="00C611DC">
        <w:rPr>
          <w:sz w:val="24"/>
          <w:szCs w:val="24"/>
        </w:rPr>
        <w:t xml:space="preserve"> </w:t>
      </w:r>
      <w:proofErr w:type="spellStart"/>
      <w:r w:rsidR="00C611DC">
        <w:rPr>
          <w:sz w:val="24"/>
          <w:szCs w:val="24"/>
        </w:rPr>
        <w:t>Equestival</w:t>
      </w:r>
      <w:proofErr w:type="spellEnd"/>
      <w:r w:rsidR="00C611DC">
        <w:rPr>
          <w:sz w:val="24"/>
          <w:szCs w:val="24"/>
        </w:rPr>
        <w:t xml:space="preserve"> est une concentration non compétitive de randonneurs équestres, c’est une étape du GRTE, Grand Régional de Tourisme Equestre. Il est ouvert à tous les cavaliers et meneurs détenteurs d’une licence FFE. Les non détenteurs peuvent s’inscrire en faisant établir une licence verte de 10 € valable 1 mois auprès des organisateurs ou d’une structure affiliée FFE. </w:t>
      </w:r>
    </w:p>
    <w:p w:rsidR="00C611DC" w:rsidRDefault="008B415D" w:rsidP="006924A9">
      <w:pPr>
        <w:ind w:left="-567" w:right="-567"/>
        <w:rPr>
          <w:sz w:val="24"/>
          <w:szCs w:val="24"/>
        </w:rPr>
      </w:pPr>
      <w:r>
        <w:rPr>
          <w:sz w:val="24"/>
          <w:szCs w:val="24"/>
        </w:rPr>
        <w:t xml:space="preserve">Durant la manifestation, </w:t>
      </w:r>
      <w:r w:rsidR="00C611DC">
        <w:rPr>
          <w:sz w:val="24"/>
          <w:szCs w:val="24"/>
        </w:rPr>
        <w:t>les cavaliers, meneurs, groom  et accompagnants s’enga</w:t>
      </w:r>
      <w:r w:rsidR="00AC761B">
        <w:rPr>
          <w:sz w:val="24"/>
          <w:szCs w:val="24"/>
        </w:rPr>
        <w:t>gent à adopter un comportement et une tenue</w:t>
      </w:r>
      <w:r w:rsidR="00C611DC">
        <w:rPr>
          <w:sz w:val="24"/>
          <w:szCs w:val="24"/>
        </w:rPr>
        <w:t xml:space="preserve"> corrects, à respecter l’environnement en accord avec le développement durable.</w:t>
      </w:r>
    </w:p>
    <w:p w:rsidR="00DB4617" w:rsidRDefault="008B415D" w:rsidP="006924A9">
      <w:pPr>
        <w:ind w:left="-567" w:right="-567"/>
        <w:rPr>
          <w:sz w:val="24"/>
          <w:szCs w:val="24"/>
        </w:rPr>
      </w:pPr>
      <w:r>
        <w:rPr>
          <w:sz w:val="24"/>
          <w:szCs w:val="24"/>
        </w:rPr>
        <w:t>De part leur inscription</w:t>
      </w:r>
      <w:r w:rsidR="00DB4617">
        <w:rPr>
          <w:sz w:val="24"/>
          <w:szCs w:val="24"/>
        </w:rPr>
        <w:t xml:space="preserve"> l</w:t>
      </w:r>
      <w:r w:rsidR="00AC761B">
        <w:rPr>
          <w:sz w:val="24"/>
          <w:szCs w:val="24"/>
        </w:rPr>
        <w:t>es cavaliers et meneurs s’</w:t>
      </w:r>
      <w:r w:rsidR="00DE0F55">
        <w:rPr>
          <w:sz w:val="24"/>
          <w:szCs w:val="24"/>
        </w:rPr>
        <w:t>engag</w:t>
      </w:r>
      <w:r w:rsidR="00AC761B">
        <w:rPr>
          <w:sz w:val="24"/>
          <w:szCs w:val="24"/>
        </w:rPr>
        <w:t>ent sur l’honneur</w:t>
      </w:r>
      <w:r w:rsidR="00DE0F55">
        <w:rPr>
          <w:sz w:val="24"/>
          <w:szCs w:val="24"/>
        </w:rPr>
        <w:t xml:space="preserve"> à être en règle au niveau de l’identification et des vaccinations de leurs équidés, ainsi que de leur assurance</w:t>
      </w:r>
      <w:r>
        <w:rPr>
          <w:sz w:val="24"/>
          <w:szCs w:val="24"/>
        </w:rPr>
        <w:t xml:space="preserve"> RC</w:t>
      </w:r>
      <w:r w:rsidR="00DE0F55">
        <w:rPr>
          <w:sz w:val="24"/>
          <w:szCs w:val="24"/>
        </w:rPr>
        <w:t>.</w:t>
      </w:r>
    </w:p>
    <w:p w:rsidR="00DB4617" w:rsidRDefault="00DB4617" w:rsidP="00DB4617">
      <w:pPr>
        <w:ind w:left="-567"/>
        <w:rPr>
          <w:sz w:val="24"/>
          <w:szCs w:val="24"/>
        </w:rPr>
      </w:pPr>
      <w:r>
        <w:rPr>
          <w:sz w:val="24"/>
          <w:szCs w:val="24"/>
        </w:rPr>
        <w:t xml:space="preserve"> Sur le site, i</w:t>
      </w:r>
      <w:r w:rsidR="00DE0F55">
        <w:rPr>
          <w:sz w:val="24"/>
          <w:szCs w:val="24"/>
        </w:rPr>
        <w:t xml:space="preserve">ls seront en mesure de présenter les documents : carnets d’identification et de vaccination en cas de contrôle. </w:t>
      </w:r>
      <w:r>
        <w:rPr>
          <w:sz w:val="24"/>
          <w:szCs w:val="24"/>
        </w:rPr>
        <w:t>Les cavaliers et meneurs sont licenciés, assurés et équipés de matériel en bon état. Les chevaux sont en condition physique correcte et compatible avec l’activité pratiquée.</w:t>
      </w:r>
      <w:r w:rsidRPr="00DB4617">
        <w:rPr>
          <w:sz w:val="24"/>
          <w:szCs w:val="24"/>
        </w:rPr>
        <w:t xml:space="preserve"> </w:t>
      </w:r>
      <w:r>
        <w:rPr>
          <w:sz w:val="24"/>
          <w:szCs w:val="24"/>
        </w:rPr>
        <w:t xml:space="preserve">En cas de constatation de défaut de vaccination ou de conditions sanitaires correctes l’équidé ne sera pas autorisé à participer. </w:t>
      </w:r>
    </w:p>
    <w:p w:rsidR="0085564A" w:rsidRDefault="00236FAA" w:rsidP="00DB4617">
      <w:pPr>
        <w:ind w:left="-567"/>
        <w:rPr>
          <w:sz w:val="24"/>
          <w:szCs w:val="24"/>
        </w:rPr>
      </w:pPr>
      <w:r>
        <w:rPr>
          <w:sz w:val="24"/>
          <w:szCs w:val="24"/>
        </w:rPr>
        <w:t xml:space="preserve">Pour les mineurs, </w:t>
      </w:r>
      <w:r w:rsidR="0085564A">
        <w:rPr>
          <w:sz w:val="24"/>
          <w:szCs w:val="24"/>
        </w:rPr>
        <w:t>le casque est obligatoire</w:t>
      </w:r>
      <w:r>
        <w:rPr>
          <w:sz w:val="24"/>
          <w:szCs w:val="24"/>
        </w:rPr>
        <w:t xml:space="preserve"> ainsi que l’autorisation parentale, casque également fortement conseillé pour les adultes.</w:t>
      </w:r>
    </w:p>
    <w:p w:rsidR="008744ED" w:rsidRDefault="008744ED" w:rsidP="00A70F3A">
      <w:pPr>
        <w:ind w:left="709" w:right="-567" w:hanging="1276"/>
        <w:rPr>
          <w:sz w:val="24"/>
          <w:szCs w:val="24"/>
        </w:rPr>
      </w:pPr>
      <w:r>
        <w:rPr>
          <w:sz w:val="24"/>
          <w:szCs w:val="24"/>
        </w:rPr>
        <w:t xml:space="preserve">Les organisateurs déclinent toute responsabilité : </w:t>
      </w:r>
    </w:p>
    <w:p w:rsidR="008744ED" w:rsidRPr="008744ED" w:rsidRDefault="008744ED" w:rsidP="00A70F3A">
      <w:pPr>
        <w:pStyle w:val="Paragraphedeliste"/>
        <w:numPr>
          <w:ilvl w:val="0"/>
          <w:numId w:val="2"/>
        </w:numPr>
        <w:ind w:right="-567"/>
        <w:rPr>
          <w:sz w:val="24"/>
          <w:szCs w:val="24"/>
        </w:rPr>
      </w:pPr>
      <w:r w:rsidRPr="008744ED">
        <w:rPr>
          <w:sz w:val="24"/>
          <w:szCs w:val="24"/>
        </w:rPr>
        <w:t>En cas d’accident des cavaliers, meneurs ou chevaux</w:t>
      </w:r>
    </w:p>
    <w:p w:rsidR="008744ED" w:rsidRPr="008744ED" w:rsidRDefault="008744ED" w:rsidP="00A70F3A">
      <w:pPr>
        <w:pStyle w:val="Paragraphedeliste"/>
        <w:numPr>
          <w:ilvl w:val="0"/>
          <w:numId w:val="2"/>
        </w:numPr>
        <w:ind w:right="-567"/>
        <w:rPr>
          <w:sz w:val="24"/>
          <w:szCs w:val="24"/>
        </w:rPr>
      </w:pPr>
      <w:r w:rsidRPr="008744ED">
        <w:rPr>
          <w:sz w:val="24"/>
          <w:szCs w:val="24"/>
        </w:rPr>
        <w:t xml:space="preserve">En cas de vol ou de dégradation de matériel ou effets personnels </w:t>
      </w:r>
    </w:p>
    <w:p w:rsidR="00C611DC" w:rsidRPr="008744ED" w:rsidRDefault="008744ED" w:rsidP="00A70F3A">
      <w:pPr>
        <w:pStyle w:val="Paragraphedeliste"/>
        <w:numPr>
          <w:ilvl w:val="0"/>
          <w:numId w:val="2"/>
        </w:numPr>
        <w:ind w:right="-567"/>
        <w:rPr>
          <w:sz w:val="24"/>
          <w:szCs w:val="24"/>
        </w:rPr>
      </w:pPr>
      <w:r w:rsidRPr="008744ED">
        <w:rPr>
          <w:sz w:val="24"/>
          <w:szCs w:val="24"/>
        </w:rPr>
        <w:t xml:space="preserve">En cas de vol ou fuite d’un animal ainsi que des dommages collatéraux </w:t>
      </w:r>
      <w:r w:rsidR="00C611DC" w:rsidRPr="008744ED">
        <w:rPr>
          <w:sz w:val="24"/>
          <w:szCs w:val="24"/>
        </w:rPr>
        <w:t xml:space="preserve"> </w:t>
      </w:r>
    </w:p>
    <w:p w:rsidR="00DB4617" w:rsidRDefault="00DE0F55" w:rsidP="00DB4617">
      <w:pPr>
        <w:ind w:left="-567" w:right="-567"/>
        <w:rPr>
          <w:sz w:val="24"/>
          <w:szCs w:val="24"/>
        </w:rPr>
      </w:pPr>
      <w:r>
        <w:rPr>
          <w:sz w:val="24"/>
          <w:szCs w:val="24"/>
        </w:rPr>
        <w:t xml:space="preserve">L’accueil se fera le vendredi 22 juillet à partir de 15h, </w:t>
      </w:r>
      <w:r w:rsidR="00DB4617">
        <w:rPr>
          <w:sz w:val="24"/>
          <w:szCs w:val="24"/>
        </w:rPr>
        <w:t>Les chevaux sont en paddocks sur des emplacements prévus à cet effet. Chaque participant est tenu d’apporter son matériel et de préparer son enclos électrifié. Les chevaux entiers ne sont pas acceptés. L</w:t>
      </w:r>
      <w:r>
        <w:rPr>
          <w:sz w:val="24"/>
          <w:szCs w:val="24"/>
        </w:rPr>
        <w:t>es cavaliers et meneurs doivent disposer d’un équipement de sécurité approuvé pour la pratique de l’équitation et l installation en paddock.</w:t>
      </w:r>
    </w:p>
    <w:p w:rsidR="008744ED" w:rsidRDefault="00DE0F55" w:rsidP="00DB4617">
      <w:pPr>
        <w:ind w:left="-567" w:right="-567"/>
        <w:rPr>
          <w:sz w:val="24"/>
          <w:szCs w:val="24"/>
        </w:rPr>
      </w:pPr>
      <w:r>
        <w:rPr>
          <w:sz w:val="24"/>
          <w:szCs w:val="24"/>
        </w:rPr>
        <w:t xml:space="preserve"> </w:t>
      </w:r>
      <w:r w:rsidR="008744ED">
        <w:rPr>
          <w:sz w:val="24"/>
          <w:szCs w:val="24"/>
        </w:rPr>
        <w:t xml:space="preserve">Il est mis à disposition des cavaliers et des attelages </w:t>
      </w:r>
    </w:p>
    <w:p w:rsidR="008744ED" w:rsidRPr="008744ED" w:rsidRDefault="008744ED" w:rsidP="00A70F3A">
      <w:pPr>
        <w:pStyle w:val="Paragraphedeliste"/>
        <w:numPr>
          <w:ilvl w:val="0"/>
          <w:numId w:val="5"/>
        </w:numPr>
        <w:ind w:right="-567"/>
        <w:rPr>
          <w:sz w:val="24"/>
          <w:szCs w:val="24"/>
        </w:rPr>
      </w:pPr>
      <w:r w:rsidRPr="008744ED">
        <w:rPr>
          <w:sz w:val="24"/>
          <w:szCs w:val="24"/>
        </w:rPr>
        <w:t>Un parking pour les véhicules</w:t>
      </w:r>
    </w:p>
    <w:p w:rsidR="008744ED" w:rsidRPr="008744ED" w:rsidRDefault="008744ED" w:rsidP="00A70F3A">
      <w:pPr>
        <w:pStyle w:val="Paragraphedeliste"/>
        <w:numPr>
          <w:ilvl w:val="0"/>
          <w:numId w:val="5"/>
        </w:numPr>
        <w:ind w:right="-567"/>
        <w:rPr>
          <w:sz w:val="24"/>
          <w:szCs w:val="24"/>
        </w:rPr>
      </w:pPr>
      <w:r w:rsidRPr="008744ED">
        <w:rPr>
          <w:sz w:val="24"/>
          <w:szCs w:val="24"/>
        </w:rPr>
        <w:t>Des sanitaires accessibles à tous les participants</w:t>
      </w:r>
    </w:p>
    <w:p w:rsidR="008744ED" w:rsidRDefault="008744ED" w:rsidP="00A70F3A">
      <w:pPr>
        <w:pStyle w:val="Paragraphedeliste"/>
        <w:numPr>
          <w:ilvl w:val="0"/>
          <w:numId w:val="5"/>
        </w:numPr>
        <w:ind w:right="-567"/>
        <w:rPr>
          <w:sz w:val="24"/>
          <w:szCs w:val="24"/>
        </w:rPr>
      </w:pPr>
      <w:r w:rsidRPr="008744ED">
        <w:rPr>
          <w:sz w:val="24"/>
          <w:szCs w:val="24"/>
        </w:rPr>
        <w:t>Des emplacements pour les bivouacs</w:t>
      </w:r>
    </w:p>
    <w:p w:rsidR="00DB4617" w:rsidRDefault="00DE0F55" w:rsidP="00DB4617">
      <w:pPr>
        <w:pStyle w:val="Paragraphedeliste"/>
        <w:numPr>
          <w:ilvl w:val="0"/>
          <w:numId w:val="5"/>
        </w:numPr>
        <w:ind w:right="-567"/>
        <w:rPr>
          <w:sz w:val="24"/>
          <w:szCs w:val="24"/>
        </w:rPr>
      </w:pPr>
      <w:r>
        <w:rPr>
          <w:sz w:val="24"/>
          <w:szCs w:val="24"/>
        </w:rPr>
        <w:t>Du foin et de l’eau</w:t>
      </w:r>
    </w:p>
    <w:p w:rsidR="009D1A83" w:rsidRDefault="006924A9" w:rsidP="00A70F3A">
      <w:pPr>
        <w:ind w:left="-284"/>
        <w:rPr>
          <w:sz w:val="24"/>
          <w:szCs w:val="24"/>
        </w:rPr>
      </w:pPr>
      <w:r>
        <w:rPr>
          <w:sz w:val="24"/>
          <w:szCs w:val="24"/>
        </w:rPr>
        <w:lastRenderedPageBreak/>
        <w:t xml:space="preserve">Les chevaux doivent être </w:t>
      </w:r>
      <w:r w:rsidR="00DB4617">
        <w:rPr>
          <w:sz w:val="24"/>
          <w:szCs w:val="24"/>
        </w:rPr>
        <w:t>porteurs</w:t>
      </w:r>
      <w:r w:rsidR="00DE0F55">
        <w:rPr>
          <w:sz w:val="24"/>
          <w:szCs w:val="24"/>
        </w:rPr>
        <w:t xml:space="preserve"> d’un licol avec N° de téléphone pendant la nuit.</w:t>
      </w:r>
    </w:p>
    <w:p w:rsidR="006924A9" w:rsidRDefault="006924A9" w:rsidP="00A70F3A">
      <w:pPr>
        <w:ind w:left="-284"/>
        <w:rPr>
          <w:sz w:val="24"/>
          <w:szCs w:val="24"/>
        </w:rPr>
      </w:pPr>
      <w:r>
        <w:rPr>
          <w:sz w:val="24"/>
          <w:szCs w:val="24"/>
        </w:rPr>
        <w:t xml:space="preserve">Pendant toute la durée de  la manifestation les chevaux restent sous la garde et la responsabilité du cavalier. </w:t>
      </w:r>
    </w:p>
    <w:p w:rsidR="008B415D" w:rsidRPr="00194FD3" w:rsidRDefault="006924A9" w:rsidP="00194FD3">
      <w:pPr>
        <w:ind w:left="-284"/>
        <w:rPr>
          <w:b/>
          <w:color w:val="FF0000"/>
          <w:sz w:val="24"/>
          <w:szCs w:val="24"/>
        </w:rPr>
      </w:pPr>
      <w:r w:rsidRPr="008B415D">
        <w:rPr>
          <w:b/>
          <w:color w:val="FF0000"/>
          <w:sz w:val="24"/>
          <w:szCs w:val="24"/>
        </w:rPr>
        <w:t>Vous devez attester avoir pris connaissance de ce règlement en signa</w:t>
      </w:r>
      <w:r w:rsidR="00063C70">
        <w:rPr>
          <w:b/>
          <w:color w:val="FF0000"/>
          <w:sz w:val="24"/>
          <w:szCs w:val="24"/>
        </w:rPr>
        <w:t>nt le formulaire d’inscription.</w:t>
      </w:r>
    </w:p>
    <w:sectPr w:rsidR="008B415D" w:rsidRPr="00194FD3" w:rsidSect="00A70F3A">
      <w:pgSz w:w="11906" w:h="16838"/>
      <w:pgMar w:top="426"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E9B"/>
    <w:multiLevelType w:val="hybridMultilevel"/>
    <w:tmpl w:val="A09AC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B95E00"/>
    <w:multiLevelType w:val="hybridMultilevel"/>
    <w:tmpl w:val="00A8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A93079"/>
    <w:multiLevelType w:val="hybridMultilevel"/>
    <w:tmpl w:val="C2B41C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A16CC9"/>
    <w:multiLevelType w:val="hybridMultilevel"/>
    <w:tmpl w:val="9B4EA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244703"/>
    <w:multiLevelType w:val="hybridMultilevel"/>
    <w:tmpl w:val="C5165A4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16cid:durableId="691495266">
    <w:abstractNumId w:val="2"/>
  </w:num>
  <w:num w:numId="2" w16cid:durableId="189073148">
    <w:abstractNumId w:val="0"/>
  </w:num>
  <w:num w:numId="3" w16cid:durableId="464392903">
    <w:abstractNumId w:val="3"/>
  </w:num>
  <w:num w:numId="4" w16cid:durableId="1449932476">
    <w:abstractNumId w:val="1"/>
  </w:num>
  <w:num w:numId="5" w16cid:durableId="1978144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3D"/>
    <w:rsid w:val="00014A93"/>
    <w:rsid w:val="000206DD"/>
    <w:rsid w:val="00040444"/>
    <w:rsid w:val="00063C70"/>
    <w:rsid w:val="000B57A1"/>
    <w:rsid w:val="000D1B25"/>
    <w:rsid w:val="00131AC2"/>
    <w:rsid w:val="00194FD3"/>
    <w:rsid w:val="001A1451"/>
    <w:rsid w:val="001E5C69"/>
    <w:rsid w:val="002158B7"/>
    <w:rsid w:val="00236FAA"/>
    <w:rsid w:val="003A11D3"/>
    <w:rsid w:val="003D2129"/>
    <w:rsid w:val="004403E3"/>
    <w:rsid w:val="00470E83"/>
    <w:rsid w:val="00481270"/>
    <w:rsid w:val="004D7099"/>
    <w:rsid w:val="00567E9E"/>
    <w:rsid w:val="00590E3D"/>
    <w:rsid w:val="005D057B"/>
    <w:rsid w:val="005E5D9C"/>
    <w:rsid w:val="0063002E"/>
    <w:rsid w:val="00655FD1"/>
    <w:rsid w:val="00681749"/>
    <w:rsid w:val="00682102"/>
    <w:rsid w:val="006924A9"/>
    <w:rsid w:val="006974B6"/>
    <w:rsid w:val="006C2707"/>
    <w:rsid w:val="006D3AAF"/>
    <w:rsid w:val="007844C9"/>
    <w:rsid w:val="0078530F"/>
    <w:rsid w:val="00785855"/>
    <w:rsid w:val="007C49F1"/>
    <w:rsid w:val="007F09A8"/>
    <w:rsid w:val="0085564A"/>
    <w:rsid w:val="008744ED"/>
    <w:rsid w:val="008A6264"/>
    <w:rsid w:val="008B415D"/>
    <w:rsid w:val="008E1573"/>
    <w:rsid w:val="008F1359"/>
    <w:rsid w:val="009749AC"/>
    <w:rsid w:val="00992231"/>
    <w:rsid w:val="009B3E5D"/>
    <w:rsid w:val="009D1A83"/>
    <w:rsid w:val="00A33413"/>
    <w:rsid w:val="00A70F3A"/>
    <w:rsid w:val="00A85FF3"/>
    <w:rsid w:val="00AC761B"/>
    <w:rsid w:val="00B145FE"/>
    <w:rsid w:val="00C42BB5"/>
    <w:rsid w:val="00C57949"/>
    <w:rsid w:val="00C611DC"/>
    <w:rsid w:val="00C84EB8"/>
    <w:rsid w:val="00CA5665"/>
    <w:rsid w:val="00CC7669"/>
    <w:rsid w:val="00CE2828"/>
    <w:rsid w:val="00D20C4C"/>
    <w:rsid w:val="00D736E5"/>
    <w:rsid w:val="00DB4617"/>
    <w:rsid w:val="00DE0F55"/>
    <w:rsid w:val="00DE2193"/>
    <w:rsid w:val="00DF0DAC"/>
    <w:rsid w:val="00E50608"/>
    <w:rsid w:val="00E71848"/>
    <w:rsid w:val="00FF40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6DCF"/>
  <w15:docId w15:val="{5FEB96C3-5D36-4044-8341-5B3763F7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4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736E5"/>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CorpsdetexteCar">
    <w:name w:val="Corps de texte Car"/>
    <w:basedOn w:val="Policepardfaut"/>
    <w:link w:val="Corpsdetexte"/>
    <w:rsid w:val="00D736E5"/>
    <w:rPr>
      <w:rFonts w:ascii="Times New Roman" w:eastAsia="Times New Roman" w:hAnsi="Times New Roman" w:cs="Times New Roman"/>
      <w:b/>
      <w:bCs/>
      <w:sz w:val="24"/>
      <w:szCs w:val="24"/>
      <w:lang w:eastAsia="ar-SA"/>
    </w:rPr>
  </w:style>
  <w:style w:type="paragraph" w:styleId="Titre">
    <w:name w:val="Title"/>
    <w:basedOn w:val="Normal"/>
    <w:next w:val="Sous-titre"/>
    <w:link w:val="TitreCar"/>
    <w:qFormat/>
    <w:rsid w:val="00D736E5"/>
    <w:pPr>
      <w:suppressAutoHyphens/>
      <w:spacing w:after="0" w:line="240" w:lineRule="auto"/>
      <w:jc w:val="center"/>
    </w:pPr>
    <w:rPr>
      <w:rFonts w:ascii="Times New Roman" w:eastAsia="Times New Roman" w:hAnsi="Times New Roman" w:cs="Times New Roman"/>
      <w:b/>
      <w:bCs/>
      <w:sz w:val="36"/>
      <w:szCs w:val="24"/>
      <w:lang w:eastAsia="ar-SA"/>
    </w:rPr>
  </w:style>
  <w:style w:type="character" w:customStyle="1" w:styleId="TitreCar">
    <w:name w:val="Titre Car"/>
    <w:basedOn w:val="Policepardfaut"/>
    <w:link w:val="Titre"/>
    <w:rsid w:val="00D736E5"/>
    <w:rPr>
      <w:rFonts w:ascii="Times New Roman" w:eastAsia="Times New Roman" w:hAnsi="Times New Roman" w:cs="Times New Roman"/>
      <w:b/>
      <w:bCs/>
      <w:sz w:val="36"/>
      <w:szCs w:val="24"/>
      <w:lang w:eastAsia="ar-SA"/>
    </w:rPr>
  </w:style>
  <w:style w:type="paragraph" w:styleId="Sous-titre">
    <w:name w:val="Subtitle"/>
    <w:basedOn w:val="Normal"/>
    <w:next w:val="Corpsdetexte"/>
    <w:link w:val="Sous-titreCar"/>
    <w:qFormat/>
    <w:rsid w:val="00D736E5"/>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Sous-titreCar">
    <w:name w:val="Sous-titre Car"/>
    <w:basedOn w:val="Policepardfaut"/>
    <w:link w:val="Sous-titre"/>
    <w:rsid w:val="00D736E5"/>
    <w:rPr>
      <w:rFonts w:ascii="Arial" w:eastAsia="Microsoft YaHei" w:hAnsi="Arial" w:cs="Mangal"/>
      <w:i/>
      <w:iCs/>
      <w:sz w:val="28"/>
      <w:szCs w:val="28"/>
      <w:lang w:eastAsia="ar-SA"/>
    </w:rPr>
  </w:style>
  <w:style w:type="paragraph" w:customStyle="1" w:styleId="Contenudetableau">
    <w:name w:val="Contenu de tableau"/>
    <w:basedOn w:val="Normal"/>
    <w:rsid w:val="00D736E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D736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6E5"/>
    <w:rPr>
      <w:rFonts w:ascii="Tahoma" w:hAnsi="Tahoma" w:cs="Tahoma"/>
      <w:sz w:val="16"/>
      <w:szCs w:val="16"/>
    </w:rPr>
  </w:style>
  <w:style w:type="table" w:styleId="Grilledutableau">
    <w:name w:val="Table Grid"/>
    <w:basedOn w:val="TableauNormal"/>
    <w:uiPriority w:val="59"/>
    <w:rsid w:val="00C8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44ED"/>
    <w:pPr>
      <w:ind w:left="720"/>
      <w:contextualSpacing/>
    </w:pPr>
  </w:style>
  <w:style w:type="character" w:styleId="Lienhypertexte">
    <w:name w:val="Hyperlink"/>
    <w:basedOn w:val="Policepardfaut"/>
    <w:uiPriority w:val="99"/>
    <w:unhideWhenUsed/>
    <w:rsid w:val="00063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in.bondetti@gmail.com" TargetMode="External"/><Relationship Id="rId3" Type="http://schemas.openxmlformats.org/officeDocument/2006/relationships/styles" Target="styles.xml"/><Relationship Id="rId7" Type="http://schemas.openxmlformats.org/officeDocument/2006/relationships/hyperlink" Target="mailto:contact@domaine-plagnett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ugnetmarie@gmail.com" TargetMode="External"/><Relationship Id="rId4" Type="http://schemas.openxmlformats.org/officeDocument/2006/relationships/settings" Target="settings.xml"/><Relationship Id="rId9" Type="http://schemas.openxmlformats.org/officeDocument/2006/relationships/hyperlink" Target="mailto:jeanlouroche@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E4AE1-8F0A-4E92-8215-8106D688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6505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pugnet</dc:creator>
  <cp:keywords/>
  <dc:description/>
  <cp:lastModifiedBy>charlène guillarme</cp:lastModifiedBy>
  <cp:revision>2</cp:revision>
  <cp:lastPrinted>2023-02-21T18:24:00Z</cp:lastPrinted>
  <dcterms:created xsi:type="dcterms:W3CDTF">2023-03-27T13:49:00Z</dcterms:created>
  <dcterms:modified xsi:type="dcterms:W3CDTF">2023-03-27T13:49:00Z</dcterms:modified>
</cp:coreProperties>
</file>